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E5" w:rsidRDefault="009E51E5" w:rsidP="009E51E5"/>
    <w:tbl>
      <w:tblPr>
        <w:tblW w:w="10456" w:type="dxa"/>
        <w:tblInd w:w="-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8"/>
        <w:gridCol w:w="3960"/>
        <w:gridCol w:w="2788"/>
      </w:tblGrid>
      <w:tr w:rsidR="009E51E5" w:rsidTr="00CB1B70">
        <w:trPr>
          <w:trHeight w:val="910"/>
        </w:trPr>
        <w:tc>
          <w:tcPr>
            <w:tcW w:w="3708" w:type="dxa"/>
            <w:shd w:val="clear" w:color="auto" w:fill="auto"/>
          </w:tcPr>
          <w:p w:rsidR="009E51E5" w:rsidRDefault="009E51E5" w:rsidP="0066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СОГЛАСОВАНО:</w:t>
            </w:r>
          </w:p>
          <w:p w:rsidR="009E51E5" w:rsidRDefault="009E51E5" w:rsidP="0066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МКУ «Управление образования» </w:t>
            </w:r>
            <w:proofErr w:type="spellStart"/>
            <w:r>
              <w:rPr>
                <w:sz w:val="20"/>
                <w:szCs w:val="20"/>
              </w:rPr>
              <w:t>Саткинского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  <w:p w:rsidR="009E51E5" w:rsidRDefault="009E51E5" w:rsidP="0066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Е.Ю. Баранова</w:t>
            </w:r>
          </w:p>
          <w:p w:rsidR="009E51E5" w:rsidRDefault="00B26DCC" w:rsidP="0066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 2021</w:t>
            </w:r>
            <w:r w:rsidR="007834AB">
              <w:rPr>
                <w:sz w:val="20"/>
                <w:szCs w:val="20"/>
              </w:rPr>
              <w:t xml:space="preserve"> </w:t>
            </w:r>
            <w:r w:rsidR="009E51E5">
              <w:rPr>
                <w:sz w:val="20"/>
                <w:szCs w:val="20"/>
              </w:rPr>
              <w:t>г.</w:t>
            </w:r>
          </w:p>
        </w:tc>
        <w:tc>
          <w:tcPr>
            <w:tcW w:w="3960" w:type="dxa"/>
            <w:shd w:val="clear" w:color="auto" w:fill="auto"/>
          </w:tcPr>
          <w:p w:rsidR="009E51E5" w:rsidRDefault="009E51E5" w:rsidP="0066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СОГЛАСОВАНО: </w:t>
            </w:r>
          </w:p>
          <w:p w:rsidR="009E51E5" w:rsidRDefault="00B848FE" w:rsidP="0066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МКУ</w:t>
            </w:r>
            <w:proofErr w:type="gramStart"/>
            <w:r w:rsidR="009E51E5">
              <w:rPr>
                <w:sz w:val="20"/>
                <w:szCs w:val="20"/>
              </w:rPr>
              <w:t>«У</w:t>
            </w:r>
            <w:proofErr w:type="gramEnd"/>
            <w:r w:rsidR="009E51E5">
              <w:rPr>
                <w:sz w:val="20"/>
                <w:szCs w:val="20"/>
              </w:rPr>
              <w:t>правления культуры»</w:t>
            </w:r>
          </w:p>
          <w:p w:rsidR="009E51E5" w:rsidRDefault="009E51E5" w:rsidP="0066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Т.В. </w:t>
            </w:r>
            <w:proofErr w:type="spellStart"/>
            <w:r>
              <w:rPr>
                <w:sz w:val="20"/>
                <w:szCs w:val="20"/>
              </w:rPr>
              <w:t>Зябкина</w:t>
            </w:r>
            <w:proofErr w:type="spellEnd"/>
          </w:p>
          <w:p w:rsidR="009E51E5" w:rsidRDefault="009E51E5" w:rsidP="006666E4">
            <w:pPr>
              <w:rPr>
                <w:sz w:val="20"/>
                <w:szCs w:val="20"/>
              </w:rPr>
            </w:pPr>
          </w:p>
          <w:p w:rsidR="009E51E5" w:rsidRDefault="007834AB" w:rsidP="0066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 202</w:t>
            </w:r>
            <w:r w:rsidR="00B26D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9E51E5">
              <w:rPr>
                <w:sz w:val="20"/>
                <w:szCs w:val="20"/>
              </w:rPr>
              <w:t>г.</w:t>
            </w:r>
          </w:p>
          <w:p w:rsidR="009E51E5" w:rsidRDefault="009E51E5" w:rsidP="006666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9E51E5" w:rsidRDefault="009E51E5" w:rsidP="00666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УТВЕРЖДАЮ:</w:t>
            </w:r>
          </w:p>
          <w:p w:rsidR="009E51E5" w:rsidRDefault="00B848FE" w:rsidP="0066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ФГБУ Н</w:t>
            </w:r>
            <w:proofErr w:type="gramStart"/>
            <w:r>
              <w:rPr>
                <w:sz w:val="20"/>
                <w:szCs w:val="20"/>
              </w:rPr>
              <w:t>П</w:t>
            </w:r>
            <w:r w:rsidR="009E51E5">
              <w:rPr>
                <w:sz w:val="20"/>
                <w:szCs w:val="20"/>
              </w:rPr>
              <w:t>«</w:t>
            </w:r>
            <w:proofErr w:type="gramEnd"/>
            <w:r w:rsidR="009E51E5">
              <w:rPr>
                <w:sz w:val="20"/>
                <w:szCs w:val="20"/>
              </w:rPr>
              <w:t>Зюраткуль»</w:t>
            </w:r>
          </w:p>
          <w:p w:rsidR="009E51E5" w:rsidRDefault="009E51E5" w:rsidP="00666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А.В. </w:t>
            </w:r>
            <w:proofErr w:type="gramStart"/>
            <w:r>
              <w:rPr>
                <w:sz w:val="20"/>
                <w:szCs w:val="20"/>
              </w:rPr>
              <w:t>Брюханов</w:t>
            </w:r>
            <w:proofErr w:type="gramEnd"/>
          </w:p>
          <w:p w:rsidR="009E51E5" w:rsidRDefault="009E51E5" w:rsidP="006666E4">
            <w:pPr>
              <w:rPr>
                <w:sz w:val="20"/>
                <w:szCs w:val="20"/>
              </w:rPr>
            </w:pPr>
          </w:p>
          <w:p w:rsidR="009E51E5" w:rsidRDefault="007834AB" w:rsidP="007834AB">
            <w:pPr>
              <w:ind w:left="-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 202</w:t>
            </w:r>
            <w:r w:rsidR="00B26D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9E51E5">
              <w:rPr>
                <w:sz w:val="20"/>
                <w:szCs w:val="20"/>
              </w:rPr>
              <w:t>г.</w:t>
            </w:r>
          </w:p>
          <w:p w:rsidR="009E51E5" w:rsidRDefault="009E51E5" w:rsidP="006666E4">
            <w:pPr>
              <w:rPr>
                <w:sz w:val="20"/>
                <w:szCs w:val="20"/>
              </w:rPr>
            </w:pPr>
          </w:p>
        </w:tc>
      </w:tr>
      <w:tr w:rsidR="009E51E5" w:rsidTr="00CB1B70">
        <w:trPr>
          <w:trHeight w:val="368"/>
        </w:trPr>
        <w:tc>
          <w:tcPr>
            <w:tcW w:w="3708" w:type="dxa"/>
            <w:shd w:val="clear" w:color="auto" w:fill="auto"/>
          </w:tcPr>
          <w:p w:rsidR="009E51E5" w:rsidRDefault="009E51E5" w:rsidP="006666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9E51E5" w:rsidRDefault="009E51E5" w:rsidP="006666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9E51E5" w:rsidRDefault="009E51E5" w:rsidP="006666E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E51E5" w:rsidRDefault="009E51E5" w:rsidP="009E51E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9E51E5" w:rsidRDefault="009E51E5" w:rsidP="009E51E5">
      <w:pPr>
        <w:ind w:left="-108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районного экологического фестиваля</w:t>
      </w:r>
    </w:p>
    <w:p w:rsidR="009E51E5" w:rsidRPr="007834AB" w:rsidRDefault="009E51E5" w:rsidP="009E51E5">
      <w:pPr>
        <w:ind w:left="-1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«ЧЕРЕЗ ИСКУССТВО К ЗЕЛЁНОЙ ПЛАНЕТЕ»</w:t>
      </w:r>
    </w:p>
    <w:p w:rsidR="009E51E5" w:rsidRDefault="007834AB" w:rsidP="009E51E5">
      <w:pPr>
        <w:ind w:left="-10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51E5" w:rsidRDefault="009E51E5" w:rsidP="009E51E5">
      <w:pPr>
        <w:rPr>
          <w:b/>
          <w:bCs/>
          <w:sz w:val="16"/>
          <w:szCs w:val="16"/>
        </w:rPr>
      </w:pPr>
    </w:p>
    <w:p w:rsidR="009E51E5" w:rsidRDefault="009E51E5" w:rsidP="009E51E5">
      <w:pPr>
        <w:ind w:left="-360"/>
        <w:rPr>
          <w:b/>
          <w:bCs/>
        </w:rPr>
      </w:pPr>
      <w:r>
        <w:t xml:space="preserve">1. </w:t>
      </w:r>
      <w:r>
        <w:rPr>
          <w:i/>
        </w:rPr>
        <w:t>Ц</w:t>
      </w:r>
      <w:r>
        <w:rPr>
          <w:bCs/>
          <w:i/>
        </w:rPr>
        <w:t>ели и задачи фестиваля.</w:t>
      </w:r>
    </w:p>
    <w:p w:rsidR="009E51E5" w:rsidRDefault="009E51E5" w:rsidP="009E51E5">
      <w:pPr>
        <w:ind w:left="-360"/>
      </w:pPr>
      <w:r>
        <w:t>- Выявление и поддержка одарённых воспитанников по различным творческим направлениям</w:t>
      </w:r>
    </w:p>
    <w:p w:rsidR="009E51E5" w:rsidRDefault="009E51E5" w:rsidP="009E51E5">
      <w:pPr>
        <w:ind w:left="-360"/>
      </w:pPr>
      <w:r>
        <w:t>- Приобщение к природоохранной деятельности.</w:t>
      </w:r>
    </w:p>
    <w:p w:rsidR="009E51E5" w:rsidRDefault="009E51E5" w:rsidP="009E51E5">
      <w:pPr>
        <w:ind w:left="-360"/>
      </w:pPr>
      <w:r>
        <w:t>- Стимуляция активности воспитанников коллективов.</w:t>
      </w:r>
    </w:p>
    <w:p w:rsidR="009E51E5" w:rsidRDefault="009E51E5" w:rsidP="009E51E5">
      <w:pPr>
        <w:ind w:left="-360"/>
      </w:pPr>
      <w:r>
        <w:t>- Направление творчества на осознание гордости, важности бережного отношения к заповедной  природе.</w:t>
      </w:r>
    </w:p>
    <w:p w:rsidR="0097709D" w:rsidRDefault="0097709D" w:rsidP="009E51E5">
      <w:pPr>
        <w:ind w:left="-360"/>
      </w:pPr>
    </w:p>
    <w:p w:rsidR="009E51E5" w:rsidRDefault="009E51E5" w:rsidP="009E51E5">
      <w:pPr>
        <w:ind w:left="-360"/>
      </w:pPr>
      <w:r>
        <w:t xml:space="preserve">2. </w:t>
      </w:r>
      <w:r>
        <w:rPr>
          <w:bCs/>
          <w:i/>
        </w:rPr>
        <w:t>Организаторы</w:t>
      </w:r>
      <w:r>
        <w:rPr>
          <w:b/>
          <w:bCs/>
        </w:rPr>
        <w:t>.</w:t>
      </w:r>
      <w:r>
        <w:t xml:space="preserve"> ФГБУ «Национальный парк «Зюраткуль»</w:t>
      </w:r>
    </w:p>
    <w:p w:rsidR="0097709D" w:rsidRDefault="0097709D" w:rsidP="009E51E5">
      <w:pPr>
        <w:ind w:left="-360"/>
      </w:pPr>
    </w:p>
    <w:p w:rsidR="009E51E5" w:rsidRDefault="009E51E5" w:rsidP="009E51E5">
      <w:pPr>
        <w:ind w:left="-360"/>
      </w:pPr>
      <w:r>
        <w:t xml:space="preserve">3. </w:t>
      </w:r>
      <w:r>
        <w:rPr>
          <w:bCs/>
          <w:i/>
        </w:rPr>
        <w:t>Участники.</w:t>
      </w:r>
      <w:r>
        <w:rPr>
          <w:b/>
          <w:bCs/>
        </w:rPr>
        <w:t xml:space="preserve"> </w:t>
      </w:r>
      <w:r>
        <w:t>Воспитанники УДОД, учащиеся школ, воспитанники ДОУ, студенты средних и высших учебных заведений, участники творческих коллективов, индивидуальные лица, интересующиеся заповедными территориями.</w:t>
      </w:r>
    </w:p>
    <w:p w:rsidR="009E51E5" w:rsidRDefault="009E51E5" w:rsidP="009E51E5">
      <w:pPr>
        <w:ind w:left="-360"/>
      </w:pPr>
      <w:r>
        <w:t xml:space="preserve"> Возраст участников не ограничен.</w:t>
      </w:r>
    </w:p>
    <w:p w:rsidR="0097709D" w:rsidRDefault="0097709D" w:rsidP="009E51E5">
      <w:pPr>
        <w:ind w:left="-360"/>
      </w:pPr>
    </w:p>
    <w:p w:rsidR="00CB1B70" w:rsidRDefault="009E51E5" w:rsidP="009E51E5">
      <w:pPr>
        <w:ind w:left="-426"/>
        <w:rPr>
          <w:bCs/>
          <w:i/>
        </w:rPr>
      </w:pPr>
      <w:r>
        <w:t xml:space="preserve">4. </w:t>
      </w:r>
      <w:r>
        <w:rPr>
          <w:bCs/>
          <w:i/>
        </w:rPr>
        <w:t>Условия фестиваля</w:t>
      </w:r>
      <w:r w:rsidR="0002479F">
        <w:rPr>
          <w:bCs/>
          <w:i/>
        </w:rPr>
        <w:t xml:space="preserve"> </w:t>
      </w:r>
    </w:p>
    <w:p w:rsidR="007834AB" w:rsidRDefault="00F24F89" w:rsidP="009E51E5">
      <w:pPr>
        <w:ind w:left="-426"/>
      </w:pPr>
      <w:r>
        <w:t>У</w:t>
      </w:r>
      <w:r w:rsidR="009E51E5">
        <w:t>частники</w:t>
      </w:r>
      <w:r w:rsidR="007834AB">
        <w:t xml:space="preserve"> на фестиваль</w:t>
      </w:r>
      <w:r w:rsidR="009E51E5">
        <w:t xml:space="preserve"> пред</w:t>
      </w:r>
      <w:r>
        <w:t>о</w:t>
      </w:r>
      <w:r w:rsidR="009E51E5">
        <w:t>ставляют выступления театрального (</w:t>
      </w:r>
      <w:r w:rsidR="009E51E5">
        <w:rPr>
          <w:b/>
          <w:bCs/>
        </w:rPr>
        <w:t>не более 8 мин),</w:t>
      </w:r>
      <w:r w:rsidR="009E51E5">
        <w:t xml:space="preserve"> фольклорного (</w:t>
      </w:r>
      <w:r w:rsidR="009E51E5">
        <w:rPr>
          <w:b/>
          <w:bCs/>
        </w:rPr>
        <w:t>не более 2-3 мин</w:t>
      </w:r>
      <w:r w:rsidR="009E51E5">
        <w:t>) жанров, художественной самодеятельности (</w:t>
      </w:r>
      <w:r w:rsidR="009E51E5">
        <w:rPr>
          <w:b/>
          <w:bCs/>
        </w:rPr>
        <w:t>не более 2-3мин</w:t>
      </w:r>
      <w:r w:rsidR="009E51E5">
        <w:t xml:space="preserve">) - приложение ЗАЯВКА № 1; </w:t>
      </w:r>
    </w:p>
    <w:p w:rsidR="00F24F89" w:rsidRDefault="009E51E5" w:rsidP="009E51E5">
      <w:pPr>
        <w:ind w:left="-426"/>
      </w:pPr>
      <w:r>
        <w:t xml:space="preserve">работы по декоративно-прикладному творчеству, изобразительной деятельности </w:t>
      </w:r>
      <w:r w:rsidR="00F24F89">
        <w:t xml:space="preserve">можно принести в Визит – центр по адресу: г. Сатка, ул. </w:t>
      </w:r>
      <w:proofErr w:type="gramStart"/>
      <w:r w:rsidR="00F24F89">
        <w:t>Комсомольская</w:t>
      </w:r>
      <w:proofErr w:type="gramEnd"/>
      <w:r w:rsidR="00F24F89">
        <w:t>, 13</w:t>
      </w:r>
    </w:p>
    <w:p w:rsidR="009E51E5" w:rsidRDefault="009E51E5" w:rsidP="009E51E5">
      <w:pPr>
        <w:ind w:left="-426"/>
      </w:pPr>
      <w:r>
        <w:t>–  приложение ЗАЯВКА № 2</w:t>
      </w:r>
    </w:p>
    <w:p w:rsidR="0097709D" w:rsidRDefault="009E51E5" w:rsidP="0097709D">
      <w:pPr>
        <w:ind w:left="-426"/>
      </w:pPr>
      <w:r>
        <w:t>Представленные номера и творческие работы обязательно должны соответствовать  теме фестиваля и иметь  природоохранную тематику.  На выбор участники могут</w:t>
      </w:r>
    </w:p>
    <w:p w:rsidR="0097709D" w:rsidRDefault="009E51E5" w:rsidP="0097709D">
      <w:pPr>
        <w:pStyle w:val="a7"/>
        <w:numPr>
          <w:ilvl w:val="0"/>
          <w:numId w:val="8"/>
        </w:numPr>
      </w:pPr>
      <w:r>
        <w:t xml:space="preserve">рассказать о красоте заповедной природы Зюраткуля, </w:t>
      </w:r>
    </w:p>
    <w:p w:rsidR="0097709D" w:rsidRDefault="009E51E5" w:rsidP="0097709D">
      <w:pPr>
        <w:pStyle w:val="a7"/>
        <w:numPr>
          <w:ilvl w:val="0"/>
          <w:numId w:val="8"/>
        </w:numPr>
      </w:pPr>
      <w:r>
        <w:t>показать хрупкость природных объектов Зюраткуля,</w:t>
      </w:r>
    </w:p>
    <w:p w:rsidR="009E51E5" w:rsidRDefault="009E51E5" w:rsidP="0097709D">
      <w:pPr>
        <w:pStyle w:val="a7"/>
        <w:numPr>
          <w:ilvl w:val="0"/>
          <w:numId w:val="8"/>
        </w:numPr>
      </w:pPr>
      <w:r>
        <w:t xml:space="preserve">показать животный и растительный мир Зюраткуля, </w:t>
      </w:r>
    </w:p>
    <w:p w:rsidR="009E51E5" w:rsidRDefault="009E51E5" w:rsidP="009E51E5">
      <w:pPr>
        <w:ind w:left="-900" w:right="-943"/>
        <w:jc w:val="both"/>
      </w:pPr>
      <w:r>
        <w:t>А также в своих выступлениях и творческих работах Вы можете</w:t>
      </w:r>
    </w:p>
    <w:p w:rsidR="009E51E5" w:rsidRDefault="009E51E5" w:rsidP="009E51E5">
      <w:pPr>
        <w:numPr>
          <w:ilvl w:val="0"/>
          <w:numId w:val="5"/>
        </w:numPr>
        <w:ind w:right="-5"/>
        <w:jc w:val="both"/>
      </w:pPr>
      <w:r>
        <w:t xml:space="preserve">поразмышлять и поделиться своими мыслями о гордости заповедной территории, а так же почему так важно сохранять природу Зюраткуля – «Нам есть чем гордиться и что охранять», </w:t>
      </w:r>
    </w:p>
    <w:p w:rsidR="009E51E5" w:rsidRDefault="009E51E5" w:rsidP="009E51E5">
      <w:pPr>
        <w:numPr>
          <w:ilvl w:val="0"/>
          <w:numId w:val="6"/>
        </w:numPr>
        <w:ind w:right="-5"/>
        <w:jc w:val="both"/>
      </w:pPr>
      <w:r>
        <w:t>рассказать всем о природе Зюраткуля: меняется ли она, какой бы вы хотели ее видеть, как ей помогаете.</w:t>
      </w:r>
    </w:p>
    <w:p w:rsidR="0097709D" w:rsidRDefault="0097709D" w:rsidP="009E51E5">
      <w:pPr>
        <w:ind w:left="-360" w:right="-5"/>
      </w:pPr>
    </w:p>
    <w:p w:rsidR="009E51E5" w:rsidRPr="0097709D" w:rsidRDefault="009E51E5" w:rsidP="009E51E5">
      <w:pPr>
        <w:ind w:left="-360" w:right="-5"/>
        <w:rPr>
          <w:b/>
        </w:rPr>
      </w:pPr>
      <w:r w:rsidRPr="0097709D">
        <w:rPr>
          <w:b/>
          <w:u w:val="single"/>
        </w:rPr>
        <w:t>Обязательно оформить заявку</w:t>
      </w:r>
      <w:r w:rsidR="00F24F89" w:rsidRPr="0097709D">
        <w:rPr>
          <w:b/>
        </w:rPr>
        <w:t xml:space="preserve"> не позднее </w:t>
      </w:r>
      <w:r w:rsidR="0002479F" w:rsidRPr="0097709D">
        <w:rPr>
          <w:b/>
        </w:rPr>
        <w:t>22 окт</w:t>
      </w:r>
      <w:r w:rsidR="00F24F89" w:rsidRPr="0097709D">
        <w:rPr>
          <w:b/>
        </w:rPr>
        <w:t>ября</w:t>
      </w:r>
      <w:r w:rsidRPr="0097709D">
        <w:rPr>
          <w:b/>
        </w:rPr>
        <w:t xml:space="preserve"> (</w:t>
      </w:r>
      <w:proofErr w:type="gramStart"/>
      <w:r w:rsidRPr="0097709D">
        <w:rPr>
          <w:b/>
        </w:rPr>
        <w:t>см</w:t>
      </w:r>
      <w:proofErr w:type="gramEnd"/>
      <w:r w:rsidRPr="0097709D">
        <w:rPr>
          <w:b/>
        </w:rPr>
        <w:t xml:space="preserve">. приложения) </w:t>
      </w:r>
    </w:p>
    <w:p w:rsidR="0097709D" w:rsidRDefault="0097709D" w:rsidP="009E51E5">
      <w:pPr>
        <w:ind w:left="-360"/>
      </w:pPr>
    </w:p>
    <w:p w:rsidR="009E51E5" w:rsidRDefault="009E51E5" w:rsidP="009E51E5">
      <w:pPr>
        <w:ind w:left="-360"/>
      </w:pPr>
      <w:r>
        <w:t xml:space="preserve">5. </w:t>
      </w:r>
      <w:r>
        <w:rPr>
          <w:bCs/>
          <w:i/>
        </w:rPr>
        <w:t>Порядок проведения.</w:t>
      </w:r>
      <w:r>
        <w:t xml:space="preserve"> Фестиваль будет проходить поэтапно (от представленных заявок)</w:t>
      </w:r>
    </w:p>
    <w:p w:rsidR="0097709D" w:rsidRDefault="009E51E5" w:rsidP="009E51E5">
      <w:pPr>
        <w:ind w:left="-360"/>
      </w:pPr>
      <w:r>
        <w:t xml:space="preserve"> </w:t>
      </w:r>
    </w:p>
    <w:p w:rsidR="009E51E5" w:rsidRDefault="009E51E5" w:rsidP="009E51E5">
      <w:pPr>
        <w:ind w:left="-360"/>
      </w:pPr>
      <w:r>
        <w:t xml:space="preserve"> </w:t>
      </w:r>
      <w:r w:rsidRPr="0097709D">
        <w:rPr>
          <w:b/>
        </w:rPr>
        <w:t>Первый этап</w:t>
      </w:r>
      <w:r>
        <w:t xml:space="preserve"> – отборочный состоится в </w:t>
      </w:r>
      <w:proofErr w:type="spellStart"/>
      <w:r>
        <w:t>Визит-Центре</w:t>
      </w:r>
      <w:proofErr w:type="spellEnd"/>
      <w:r>
        <w:t xml:space="preserve"> Национального парка «Зюраткуль» </w:t>
      </w:r>
      <w:r w:rsidR="00FF73CA">
        <w:t xml:space="preserve"> </w:t>
      </w:r>
      <w:r w:rsidR="0002479F">
        <w:rPr>
          <w:b/>
          <w:u w:val="single"/>
        </w:rPr>
        <w:t>29 октября 2021г.</w:t>
      </w:r>
      <w:r w:rsidR="0002479F">
        <w:t xml:space="preserve"> (время будет сообщено</w:t>
      </w:r>
      <w:r>
        <w:t xml:space="preserve"> дополнительно по мере поступления заявок)</w:t>
      </w:r>
    </w:p>
    <w:p w:rsidR="009E51E5" w:rsidRDefault="009E51E5" w:rsidP="009E51E5">
      <w:pPr>
        <w:ind w:left="-360"/>
      </w:pPr>
    </w:p>
    <w:p w:rsidR="009E51E5" w:rsidRDefault="009E51E5" w:rsidP="009E51E5">
      <w:pPr>
        <w:ind w:left="-360"/>
        <w:jc w:val="both"/>
        <w:rPr>
          <w:u w:val="single"/>
        </w:rPr>
      </w:pPr>
      <w:r>
        <w:t>На этом этапе жюри  оценивает выступление по следующим критериям:</w:t>
      </w:r>
    </w:p>
    <w:p w:rsidR="009E51E5" w:rsidRDefault="009E51E5" w:rsidP="009E51E5">
      <w:pPr>
        <w:pStyle w:val="a4"/>
        <w:numPr>
          <w:ilvl w:val="0"/>
          <w:numId w:val="1"/>
        </w:numPr>
        <w:tabs>
          <w:tab w:val="num" w:pos="-240"/>
        </w:tabs>
        <w:ind w:left="-360" w:hanging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Отражение темы, сценическое мастерство. </w:t>
      </w:r>
    </w:p>
    <w:p w:rsidR="0097709D" w:rsidRDefault="009E51E5" w:rsidP="005B02F0">
      <w:pPr>
        <w:pStyle w:val="a4"/>
        <w:numPr>
          <w:ilvl w:val="0"/>
          <w:numId w:val="1"/>
        </w:numPr>
        <w:tabs>
          <w:tab w:val="num" w:pos="-240"/>
        </w:tabs>
        <w:ind w:left="-360" w:hanging="66"/>
        <w:rPr>
          <w:sz w:val="24"/>
          <w:szCs w:val="24"/>
        </w:rPr>
      </w:pPr>
      <w:r>
        <w:rPr>
          <w:sz w:val="24"/>
          <w:szCs w:val="24"/>
        </w:rPr>
        <w:t>Оригинальность режиссерской постановки выступлений: театрализацию (создание образа); музыкальное решение; артистичность; исполнительское мастерство; костюмы; сценическую и речевую культуру.</w:t>
      </w:r>
    </w:p>
    <w:p w:rsidR="005B02F0" w:rsidRPr="005B02F0" w:rsidRDefault="005B02F0" w:rsidP="005B02F0">
      <w:pPr>
        <w:pStyle w:val="a4"/>
        <w:numPr>
          <w:ilvl w:val="0"/>
          <w:numId w:val="1"/>
        </w:numPr>
        <w:tabs>
          <w:tab w:val="num" w:pos="-240"/>
        </w:tabs>
        <w:ind w:left="-360" w:hanging="66"/>
        <w:rPr>
          <w:sz w:val="24"/>
          <w:szCs w:val="24"/>
        </w:rPr>
      </w:pPr>
    </w:p>
    <w:p w:rsidR="009E51E5" w:rsidRDefault="009E51E5" w:rsidP="009E51E5">
      <w:pPr>
        <w:ind w:left="-426"/>
        <w:rPr>
          <w:b/>
          <w:bCs/>
        </w:rPr>
      </w:pPr>
      <w:r>
        <w:rPr>
          <w:b/>
          <w:bCs/>
        </w:rPr>
        <w:t>После прохождения</w:t>
      </w:r>
      <w:r w:rsidRPr="004318DB"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этапа коллективы приглашается на Гала-концерт Фестиваля</w:t>
      </w:r>
    </w:p>
    <w:p w:rsidR="009E51E5" w:rsidRDefault="009E51E5" w:rsidP="009E51E5">
      <w:pPr>
        <w:pStyle w:val="a4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ВНИМАНИЕ!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Творческим коллективам необходимо заранее принести </w:t>
      </w:r>
      <w:proofErr w:type="spellStart"/>
      <w:r>
        <w:rPr>
          <w:sz w:val="24"/>
          <w:szCs w:val="24"/>
        </w:rPr>
        <w:t>флешку</w:t>
      </w:r>
      <w:proofErr w:type="spellEnd"/>
      <w:r>
        <w:rPr>
          <w:sz w:val="24"/>
          <w:szCs w:val="24"/>
        </w:rPr>
        <w:t xml:space="preserve"> с музыкальным сопровождением номера в Визит-Центр Национального парка «Зюраткуль»</w:t>
      </w:r>
    </w:p>
    <w:p w:rsidR="0097709D" w:rsidRDefault="0097709D" w:rsidP="0097709D">
      <w:pPr>
        <w:rPr>
          <w:b/>
        </w:rPr>
      </w:pPr>
    </w:p>
    <w:p w:rsidR="009E51E5" w:rsidRDefault="009E51E5" w:rsidP="009E51E5">
      <w:pPr>
        <w:ind w:left="-360"/>
        <w:rPr>
          <w:b/>
          <w:u w:val="single"/>
        </w:rPr>
      </w:pPr>
      <w:r w:rsidRPr="0097709D">
        <w:rPr>
          <w:b/>
        </w:rPr>
        <w:t xml:space="preserve">Второй этап – </w:t>
      </w:r>
      <w:r w:rsidR="0002479F" w:rsidRPr="0097709D">
        <w:rPr>
          <w:b/>
          <w:u w:val="single"/>
        </w:rPr>
        <w:t>5</w:t>
      </w:r>
      <w:r w:rsidR="00B26DCC" w:rsidRPr="0097709D">
        <w:rPr>
          <w:b/>
          <w:u w:val="single"/>
        </w:rPr>
        <w:t xml:space="preserve"> ноября 2021</w:t>
      </w:r>
      <w:r w:rsidRPr="0097709D">
        <w:rPr>
          <w:b/>
          <w:u w:val="single"/>
        </w:rPr>
        <w:t xml:space="preserve">г. </w:t>
      </w:r>
      <w:r w:rsidRPr="0097709D">
        <w:rPr>
          <w:b/>
        </w:rPr>
        <w:t>– Гала  концерт победителей фестиваля.</w:t>
      </w:r>
    </w:p>
    <w:p w:rsidR="0097709D" w:rsidRDefault="0097709D" w:rsidP="009E51E5">
      <w:pPr>
        <w:ind w:left="-360"/>
      </w:pPr>
    </w:p>
    <w:p w:rsidR="009E51E5" w:rsidRDefault="009E51E5" w:rsidP="009E51E5">
      <w:pPr>
        <w:ind w:left="-360"/>
      </w:pPr>
      <w:r>
        <w:t>6</w:t>
      </w:r>
      <w:r>
        <w:rPr>
          <w:b/>
          <w:bCs/>
        </w:rPr>
        <w:t xml:space="preserve">. </w:t>
      </w:r>
      <w:r>
        <w:rPr>
          <w:bCs/>
          <w:i/>
        </w:rPr>
        <w:t>Награждение.</w:t>
      </w:r>
      <w:r>
        <w:t xml:space="preserve"> Победители награждаются памятными подарками, грамотами, дипломами Фестиваля.</w:t>
      </w:r>
    </w:p>
    <w:p w:rsidR="009E51E5" w:rsidRDefault="009E51E5" w:rsidP="009E51E5">
      <w:pPr>
        <w:ind w:left="-360"/>
        <w:rPr>
          <w:sz w:val="16"/>
          <w:szCs w:val="16"/>
        </w:rPr>
      </w:pPr>
    </w:p>
    <w:p w:rsidR="009E51E5" w:rsidRDefault="009E51E5" w:rsidP="009E51E5">
      <w:pPr>
        <w:ind w:left="-360"/>
        <w:rPr>
          <w:bCs/>
          <w:i/>
        </w:rPr>
      </w:pPr>
      <w:r>
        <w:t xml:space="preserve">7. </w:t>
      </w:r>
      <w:r>
        <w:rPr>
          <w:bCs/>
          <w:i/>
        </w:rPr>
        <w:t>Состав жюри.</w:t>
      </w:r>
    </w:p>
    <w:p w:rsidR="009E51E5" w:rsidRPr="00B848FE" w:rsidRDefault="009E51E5" w:rsidP="009E51E5">
      <w:pPr>
        <w:pStyle w:val="11"/>
        <w:numPr>
          <w:ilvl w:val="0"/>
          <w:numId w:val="2"/>
        </w:numPr>
        <w:shd w:val="clear" w:color="auto" w:fill="auto"/>
        <w:spacing w:line="324" w:lineRule="exact"/>
        <w:rPr>
          <w:rFonts w:ascii="Times New Roman" w:hAnsi="Times New Roman" w:cs="Times New Roman"/>
          <w:sz w:val="24"/>
          <w:szCs w:val="24"/>
        </w:rPr>
      </w:pPr>
      <w:r w:rsidRPr="00B848FE">
        <w:rPr>
          <w:rFonts w:ascii="Times New Roman" w:hAnsi="Times New Roman" w:cs="Times New Roman"/>
          <w:sz w:val="24"/>
          <w:szCs w:val="24"/>
        </w:rPr>
        <w:t>Соловьёва Елена Борисовна – начальник отдела охраны окружающей среды при Управлении архитектуры и строительства СМР</w:t>
      </w:r>
    </w:p>
    <w:p w:rsidR="0097709D" w:rsidRPr="00B848FE" w:rsidRDefault="009E51E5" w:rsidP="009E51E5">
      <w:pPr>
        <w:numPr>
          <w:ilvl w:val="0"/>
          <w:numId w:val="2"/>
        </w:numPr>
        <w:rPr>
          <w:rFonts w:eastAsia="MS Mincho"/>
          <w:bCs/>
          <w:i/>
        </w:rPr>
      </w:pPr>
      <w:r w:rsidRPr="00B848FE">
        <w:t>Субботина Елена Юрьевна –</w:t>
      </w:r>
      <w:r w:rsidR="0097709D" w:rsidRPr="00B848FE">
        <w:rPr>
          <w:b/>
          <w:bCs/>
          <w:color w:val="FFFFFF"/>
        </w:rPr>
        <w:t xml:space="preserve"> </w:t>
      </w:r>
      <w:r w:rsidR="0097709D" w:rsidRPr="00B848FE">
        <w:rPr>
          <w:bCs/>
        </w:rPr>
        <w:t xml:space="preserve">Заместитель директора Фонда содействия развитию </w:t>
      </w:r>
      <w:proofErr w:type="spellStart"/>
      <w:r w:rsidR="0097709D" w:rsidRPr="00B848FE">
        <w:rPr>
          <w:bCs/>
        </w:rPr>
        <w:t>Саткинского</w:t>
      </w:r>
      <w:proofErr w:type="spellEnd"/>
      <w:r w:rsidR="0097709D" w:rsidRPr="00B848FE">
        <w:rPr>
          <w:bCs/>
        </w:rPr>
        <w:t xml:space="preserve"> района</w:t>
      </w:r>
    </w:p>
    <w:p w:rsidR="0002479F" w:rsidRPr="0097709D" w:rsidRDefault="0002479F" w:rsidP="009E51E5">
      <w:pPr>
        <w:numPr>
          <w:ilvl w:val="0"/>
          <w:numId w:val="2"/>
        </w:numPr>
        <w:rPr>
          <w:rFonts w:eastAsia="MS Mincho"/>
          <w:bCs/>
          <w:i/>
        </w:rPr>
      </w:pPr>
      <w:r>
        <w:rPr>
          <w:rFonts w:eastAsia="MS Mincho"/>
        </w:rPr>
        <w:t>Т</w:t>
      </w:r>
      <w:r w:rsidRPr="0097709D">
        <w:rPr>
          <w:rFonts w:eastAsia="MS Mincho"/>
        </w:rPr>
        <w:t xml:space="preserve">ретьякова Наталья Владимировна </w:t>
      </w:r>
      <w:proofErr w:type="gramStart"/>
      <w:r w:rsidRPr="0097709D">
        <w:rPr>
          <w:rFonts w:eastAsia="MS Mincho"/>
        </w:rPr>
        <w:t>–х</w:t>
      </w:r>
      <w:proofErr w:type="gramEnd"/>
      <w:r w:rsidRPr="0097709D">
        <w:rPr>
          <w:rFonts w:eastAsia="MS Mincho"/>
        </w:rPr>
        <w:t>удожественный руководитель ДК «Магнезит»</w:t>
      </w:r>
    </w:p>
    <w:p w:rsidR="00B848FE" w:rsidRDefault="00B848FE" w:rsidP="009E51E5">
      <w:pPr>
        <w:ind w:left="-360" w:right="-5"/>
        <w:rPr>
          <w:bCs/>
          <w:i/>
        </w:rPr>
      </w:pPr>
    </w:p>
    <w:p w:rsidR="009E51E5" w:rsidRDefault="009E51E5" w:rsidP="009E51E5">
      <w:pPr>
        <w:ind w:left="-360" w:right="-5"/>
      </w:pPr>
      <w:r w:rsidRPr="0097709D">
        <w:rPr>
          <w:bCs/>
          <w:i/>
        </w:rPr>
        <w:t>8</w:t>
      </w:r>
      <w:r>
        <w:t xml:space="preserve">. </w:t>
      </w:r>
      <w:r>
        <w:rPr>
          <w:bCs/>
          <w:i/>
        </w:rPr>
        <w:t>Заявки</w:t>
      </w:r>
      <w:r>
        <w:rPr>
          <w:i/>
        </w:rPr>
        <w:t xml:space="preserve"> </w:t>
      </w:r>
      <w:r>
        <w:rPr>
          <w:bCs/>
          <w:i/>
        </w:rPr>
        <w:t>на участие.</w:t>
      </w:r>
      <w:r>
        <w:rPr>
          <w:b/>
          <w:bCs/>
        </w:rPr>
        <w:t xml:space="preserve"> </w:t>
      </w:r>
      <w:r>
        <w:rPr>
          <w:b/>
          <w:u w:val="single"/>
        </w:rPr>
        <w:t>Обязательно оформить</w:t>
      </w:r>
      <w:r>
        <w:t xml:space="preserve">  (это могут быть разные команды, коллективы) </w:t>
      </w:r>
    </w:p>
    <w:p w:rsidR="009E51E5" w:rsidRDefault="009E51E5" w:rsidP="009E51E5">
      <w:pPr>
        <w:numPr>
          <w:ilvl w:val="0"/>
          <w:numId w:val="3"/>
        </w:numPr>
        <w:ind w:right="-5"/>
      </w:pPr>
      <w:r>
        <w:t>заявку на участие в первом этапе (не позднее 2</w:t>
      </w:r>
      <w:r w:rsidR="0097709D">
        <w:t>2</w:t>
      </w:r>
      <w:r>
        <w:t xml:space="preserve"> октября </w:t>
      </w:r>
      <w:proofErr w:type="gramStart"/>
      <w:r>
        <w:t>см</w:t>
      </w:r>
      <w:proofErr w:type="gramEnd"/>
      <w:r>
        <w:t xml:space="preserve">. приложение 1),  </w:t>
      </w:r>
    </w:p>
    <w:p w:rsidR="009E51E5" w:rsidRDefault="009E51E5" w:rsidP="009E51E5">
      <w:pPr>
        <w:numPr>
          <w:ilvl w:val="0"/>
          <w:numId w:val="3"/>
        </w:numPr>
        <w:ind w:right="-5"/>
      </w:pPr>
      <w:r>
        <w:t xml:space="preserve">заявку на участие в выставке </w:t>
      </w:r>
      <w:r w:rsidR="0097709D">
        <w:rPr>
          <w:bCs/>
        </w:rPr>
        <w:t>(не позднее 22</w:t>
      </w:r>
      <w:r>
        <w:rPr>
          <w:bCs/>
        </w:rPr>
        <w:t>октября см.</w:t>
      </w:r>
      <w:r w:rsidR="005B02F0">
        <w:rPr>
          <w:bCs/>
        </w:rPr>
        <w:t xml:space="preserve"> </w:t>
      </w:r>
      <w:r>
        <w:rPr>
          <w:bCs/>
        </w:rPr>
        <w:t>приложение</w:t>
      </w:r>
      <w:proofErr w:type="gramStart"/>
      <w:r>
        <w:rPr>
          <w:bCs/>
        </w:rPr>
        <w:t>2</w:t>
      </w:r>
      <w:proofErr w:type="gramEnd"/>
      <w:r>
        <w:rPr>
          <w:bCs/>
        </w:rPr>
        <w:t xml:space="preserve">) </w:t>
      </w:r>
      <w:r>
        <w:t xml:space="preserve"> </w:t>
      </w:r>
    </w:p>
    <w:p w:rsidR="009E51E5" w:rsidRPr="00B848FE" w:rsidRDefault="009E51E5" w:rsidP="009E51E5">
      <w:pPr>
        <w:numPr>
          <w:ilvl w:val="0"/>
          <w:numId w:val="3"/>
        </w:numPr>
        <w:ind w:right="-5"/>
      </w:pPr>
      <w:r>
        <w:t xml:space="preserve">отправить по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>
        <w:t xml:space="preserve">: </w:t>
      </w:r>
      <w:hyperlink r:id="rId5" w:history="1">
        <w:r w:rsidR="00B848FE" w:rsidRPr="0044492F">
          <w:rPr>
            <w:rStyle w:val="a3"/>
            <w:rFonts w:ascii="Arial" w:hAnsi="Arial" w:cs="Arial"/>
            <w:shd w:val="clear" w:color="auto" w:fill="FFFFFF"/>
          </w:rPr>
          <w:t>ekozuratkul74@yandex.ru</w:t>
        </w:r>
      </w:hyperlink>
    </w:p>
    <w:p w:rsidR="00B848FE" w:rsidRDefault="00B848FE" w:rsidP="00B848FE">
      <w:pPr>
        <w:ind w:left="360" w:right="-5"/>
      </w:pPr>
    </w:p>
    <w:p w:rsidR="00B848FE" w:rsidRDefault="009E51E5" w:rsidP="00B848FE">
      <w:pPr>
        <w:ind w:left="-360"/>
      </w:pPr>
      <w:r>
        <w:t xml:space="preserve">9. </w:t>
      </w:r>
      <w:r>
        <w:rPr>
          <w:b/>
          <w:bCs/>
          <w:i/>
        </w:rPr>
        <w:t>Ответственность</w:t>
      </w:r>
      <w:r>
        <w:t xml:space="preserve"> за жизнь и здоровье участников несут руководители делегаций.</w:t>
      </w:r>
    </w:p>
    <w:p w:rsidR="009E51E5" w:rsidRDefault="009E51E5" w:rsidP="00B848FE">
      <w:pPr>
        <w:ind w:left="-360"/>
      </w:pPr>
      <w:r>
        <w:t>10.</w:t>
      </w:r>
      <w:r>
        <w:rPr>
          <w:b/>
          <w:bCs/>
        </w:rPr>
        <w:t xml:space="preserve"> </w:t>
      </w:r>
      <w:r>
        <w:rPr>
          <w:bCs/>
          <w:i/>
        </w:rPr>
        <w:t>Дополнительная информация.</w:t>
      </w:r>
      <w:r>
        <w:t xml:space="preserve"> За справками и уточнениями обращаться в отдел </w:t>
      </w:r>
      <w:proofErr w:type="spellStart"/>
      <w:r>
        <w:t>экопросвещения</w:t>
      </w:r>
      <w:proofErr w:type="spellEnd"/>
      <w:r>
        <w:t xml:space="preserve"> по адресу: г. Сатка, ул</w:t>
      </w:r>
      <w:proofErr w:type="gramStart"/>
      <w:r>
        <w:t>.К</w:t>
      </w:r>
      <w:proofErr w:type="gramEnd"/>
      <w:r>
        <w:t>омсомольская,13 или по тел. 5</w:t>
      </w:r>
      <w:r w:rsidR="007834AB">
        <w:t>-</w:t>
      </w:r>
      <w:r>
        <w:t>50</w:t>
      </w:r>
      <w:r w:rsidR="007834AB">
        <w:t>-</w:t>
      </w:r>
      <w:r>
        <w:t>41</w:t>
      </w:r>
    </w:p>
    <w:p w:rsidR="009E51E5" w:rsidRDefault="009E51E5" w:rsidP="009E51E5">
      <w:pPr>
        <w:ind w:left="-1080"/>
        <w:jc w:val="right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>Приложение</w:t>
      </w:r>
      <w:proofErr w:type="gramStart"/>
      <w:r>
        <w:rPr>
          <w:i/>
          <w:iCs/>
          <w:sz w:val="18"/>
          <w:szCs w:val="18"/>
          <w:u w:val="single"/>
        </w:rPr>
        <w:t>1</w:t>
      </w:r>
      <w:proofErr w:type="gramEnd"/>
      <w:r>
        <w:rPr>
          <w:i/>
          <w:iCs/>
          <w:sz w:val="18"/>
          <w:szCs w:val="18"/>
          <w:u w:val="single"/>
        </w:rPr>
        <w:t xml:space="preserve"> </w:t>
      </w:r>
    </w:p>
    <w:p w:rsidR="009E51E5" w:rsidRDefault="009E51E5" w:rsidP="009E51E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Заявка  </w:t>
      </w:r>
      <w:r>
        <w:rPr>
          <w:sz w:val="22"/>
          <w:szCs w:val="22"/>
        </w:rPr>
        <w:t>на участие в фестивале «Через искусство к Зелёной планете»</w:t>
      </w:r>
    </w:p>
    <w:p w:rsidR="009E51E5" w:rsidRDefault="009E51E5" w:rsidP="009E51E5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(сценическая)</w:t>
      </w:r>
    </w:p>
    <w:p w:rsidR="009E51E5" w:rsidRPr="00B848FE" w:rsidRDefault="009E51E5" w:rsidP="009E51E5">
      <w:pPr>
        <w:rPr>
          <w:sz w:val="22"/>
          <w:szCs w:val="22"/>
        </w:rPr>
      </w:pPr>
      <w:r w:rsidRPr="00B848FE">
        <w:rPr>
          <w:sz w:val="22"/>
          <w:szCs w:val="22"/>
        </w:rPr>
        <w:t>Учреждение ________________________________________________________</w:t>
      </w:r>
    </w:p>
    <w:p w:rsidR="009E51E5" w:rsidRPr="00B848FE" w:rsidRDefault="009E51E5" w:rsidP="009E51E5">
      <w:pPr>
        <w:rPr>
          <w:sz w:val="22"/>
          <w:szCs w:val="22"/>
        </w:rPr>
      </w:pPr>
      <w:r w:rsidRPr="00B848FE">
        <w:rPr>
          <w:sz w:val="22"/>
          <w:szCs w:val="22"/>
        </w:rPr>
        <w:t>Название коллектива (ФИ исполнителя)________________________________</w:t>
      </w:r>
    </w:p>
    <w:p w:rsidR="009E51E5" w:rsidRPr="00B848FE" w:rsidRDefault="009E51E5" w:rsidP="009E51E5">
      <w:pPr>
        <w:rPr>
          <w:sz w:val="22"/>
          <w:szCs w:val="22"/>
        </w:rPr>
      </w:pPr>
      <w:r w:rsidRPr="00B848FE">
        <w:rPr>
          <w:sz w:val="22"/>
          <w:szCs w:val="22"/>
        </w:rPr>
        <w:t>Руководитель коллектива (ФИО полностью) ______________________________________</w:t>
      </w:r>
    </w:p>
    <w:p w:rsidR="009E51E5" w:rsidRPr="00B848FE" w:rsidRDefault="009E51E5" w:rsidP="009E51E5">
      <w:pPr>
        <w:rPr>
          <w:sz w:val="22"/>
          <w:szCs w:val="22"/>
        </w:rPr>
      </w:pPr>
      <w:r w:rsidRPr="00B848FE">
        <w:rPr>
          <w:sz w:val="22"/>
          <w:szCs w:val="22"/>
        </w:rPr>
        <w:t xml:space="preserve">Контакты  руководителя (телефон, </w:t>
      </w:r>
      <w:r w:rsidRPr="00B848FE">
        <w:rPr>
          <w:sz w:val="22"/>
          <w:szCs w:val="22"/>
          <w:lang w:val="en-US"/>
        </w:rPr>
        <w:t>email</w:t>
      </w:r>
      <w:r w:rsidRPr="00B848FE">
        <w:rPr>
          <w:sz w:val="22"/>
          <w:szCs w:val="22"/>
        </w:rPr>
        <w:t>)________________________________</w:t>
      </w:r>
    </w:p>
    <w:p w:rsidR="009E51E5" w:rsidRPr="00B848FE" w:rsidRDefault="009E51E5" w:rsidP="009E51E5">
      <w:pPr>
        <w:rPr>
          <w:sz w:val="22"/>
          <w:szCs w:val="22"/>
        </w:rPr>
      </w:pPr>
      <w:r w:rsidRPr="00B848FE">
        <w:rPr>
          <w:sz w:val="22"/>
          <w:szCs w:val="22"/>
        </w:rPr>
        <w:t xml:space="preserve">Название номера ____________________________________________________ </w:t>
      </w:r>
    </w:p>
    <w:p w:rsidR="009E51E5" w:rsidRPr="00B848FE" w:rsidRDefault="009E51E5" w:rsidP="009E51E5">
      <w:pPr>
        <w:rPr>
          <w:sz w:val="22"/>
          <w:szCs w:val="22"/>
        </w:rPr>
      </w:pPr>
      <w:r w:rsidRPr="00B848FE">
        <w:rPr>
          <w:sz w:val="22"/>
          <w:szCs w:val="22"/>
        </w:rPr>
        <w:t>Форма представления  _______________________________________________</w:t>
      </w:r>
    </w:p>
    <w:p w:rsidR="009E51E5" w:rsidRDefault="009E51E5" w:rsidP="009E51E5">
      <w:pPr>
        <w:pStyle w:val="1"/>
        <w:rPr>
          <w:i/>
          <w:iCs/>
          <w:sz w:val="22"/>
          <w:szCs w:val="22"/>
          <w:u w:val="none"/>
        </w:rPr>
      </w:pPr>
      <w:r w:rsidRPr="00B848FE">
        <w:rPr>
          <w:sz w:val="22"/>
          <w:szCs w:val="22"/>
          <w:u w:val="none"/>
        </w:rPr>
        <w:t>Возраст, количество участников</w:t>
      </w:r>
      <w:r w:rsidRPr="00B848FE">
        <w:rPr>
          <w:i/>
          <w:iCs/>
          <w:sz w:val="22"/>
          <w:szCs w:val="22"/>
          <w:u w:val="none"/>
        </w:rPr>
        <w:t>_______________________________________________</w:t>
      </w:r>
      <w:r>
        <w:rPr>
          <w:i/>
          <w:iCs/>
          <w:sz w:val="22"/>
          <w:szCs w:val="22"/>
          <w:u w:val="none"/>
        </w:rPr>
        <w:t xml:space="preserve"> </w:t>
      </w:r>
    </w:p>
    <w:p w:rsidR="009E51E5" w:rsidRDefault="009E51E5" w:rsidP="009E51E5">
      <w:pPr>
        <w:pStyle w:val="a4"/>
        <w:ind w:left="360"/>
        <w:rPr>
          <w:i/>
          <w:sz w:val="22"/>
          <w:szCs w:val="22"/>
        </w:rPr>
      </w:pPr>
      <w:r>
        <w:rPr>
          <w:sz w:val="22"/>
          <w:szCs w:val="22"/>
        </w:rPr>
        <w:t>*</w:t>
      </w:r>
      <w:r>
        <w:rPr>
          <w:i/>
          <w:sz w:val="22"/>
          <w:szCs w:val="22"/>
        </w:rPr>
        <w:t>Примечание: принимаются и индивидуальные заявки</w:t>
      </w:r>
    </w:p>
    <w:p w:rsidR="009E51E5" w:rsidRDefault="009E51E5" w:rsidP="009E51E5">
      <w:pPr>
        <w:ind w:left="-1080"/>
        <w:jc w:val="right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 xml:space="preserve">Приложение 2 </w:t>
      </w:r>
    </w:p>
    <w:p w:rsidR="009E51E5" w:rsidRDefault="009E51E5" w:rsidP="009E51E5">
      <w:pPr>
        <w:pStyle w:val="a4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Заявка </w:t>
      </w:r>
      <w:r>
        <w:rPr>
          <w:color w:val="000000"/>
          <w:spacing w:val="8"/>
          <w:position w:val="1"/>
          <w:sz w:val="22"/>
          <w:szCs w:val="22"/>
        </w:rPr>
        <w:t>на участие в выставке</w:t>
      </w:r>
      <w:r>
        <w:rPr>
          <w:b/>
          <w:color w:val="000000"/>
          <w:spacing w:val="8"/>
          <w:position w:val="1"/>
          <w:sz w:val="22"/>
          <w:szCs w:val="22"/>
        </w:rPr>
        <w:t xml:space="preserve"> </w:t>
      </w:r>
      <w:r>
        <w:rPr>
          <w:color w:val="000000"/>
          <w:spacing w:val="8"/>
          <w:position w:val="1"/>
          <w:sz w:val="22"/>
          <w:szCs w:val="22"/>
        </w:rPr>
        <w:t>«Заповедный мир Зюраткуля</w:t>
      </w:r>
      <w:r>
        <w:rPr>
          <w:sz w:val="22"/>
          <w:szCs w:val="22"/>
        </w:rPr>
        <w:t xml:space="preserve">» </w:t>
      </w:r>
    </w:p>
    <w:p w:rsidR="009E51E5" w:rsidRDefault="009E51E5" w:rsidP="009E51E5">
      <w:pPr>
        <w:rPr>
          <w:sz w:val="22"/>
          <w:szCs w:val="22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95"/>
        <w:gridCol w:w="2486"/>
      </w:tblGrid>
      <w:tr w:rsidR="009E51E5" w:rsidTr="00CB1B70">
        <w:tc>
          <w:tcPr>
            <w:tcW w:w="7295" w:type="dxa"/>
            <w:shd w:val="clear" w:color="auto" w:fill="auto"/>
          </w:tcPr>
          <w:p w:rsidR="009E51E5" w:rsidRPr="00B848FE" w:rsidRDefault="009E51E5" w:rsidP="006666E4">
            <w:r w:rsidRPr="00B848FE">
              <w:rPr>
                <w:sz w:val="22"/>
                <w:szCs w:val="22"/>
              </w:rPr>
              <w:t>Название учреждения</w:t>
            </w:r>
          </w:p>
        </w:tc>
        <w:tc>
          <w:tcPr>
            <w:tcW w:w="2486" w:type="dxa"/>
            <w:shd w:val="clear" w:color="auto" w:fill="auto"/>
          </w:tcPr>
          <w:p w:rsidR="009E51E5" w:rsidRDefault="009E51E5" w:rsidP="006666E4">
            <w:r>
              <w:rPr>
                <w:sz w:val="22"/>
                <w:szCs w:val="22"/>
              </w:rPr>
              <w:t xml:space="preserve">     </w:t>
            </w:r>
          </w:p>
        </w:tc>
      </w:tr>
      <w:tr w:rsidR="009E51E5" w:rsidTr="00CB1B70">
        <w:tc>
          <w:tcPr>
            <w:tcW w:w="7295" w:type="dxa"/>
            <w:shd w:val="clear" w:color="auto" w:fill="auto"/>
          </w:tcPr>
          <w:p w:rsidR="009E51E5" w:rsidRPr="00B848FE" w:rsidRDefault="009E51E5" w:rsidP="006666E4">
            <w:r w:rsidRPr="00B848FE">
              <w:rPr>
                <w:sz w:val="22"/>
                <w:szCs w:val="22"/>
              </w:rPr>
              <w:t>Название коллектива (объединения)</w:t>
            </w:r>
          </w:p>
        </w:tc>
        <w:tc>
          <w:tcPr>
            <w:tcW w:w="2486" w:type="dxa"/>
            <w:shd w:val="clear" w:color="auto" w:fill="auto"/>
          </w:tcPr>
          <w:p w:rsidR="009E51E5" w:rsidRDefault="009E51E5" w:rsidP="006666E4"/>
        </w:tc>
      </w:tr>
      <w:tr w:rsidR="009E51E5" w:rsidTr="00CB1B70">
        <w:tc>
          <w:tcPr>
            <w:tcW w:w="7295" w:type="dxa"/>
            <w:shd w:val="clear" w:color="auto" w:fill="auto"/>
          </w:tcPr>
          <w:p w:rsidR="009E51E5" w:rsidRPr="00B848FE" w:rsidRDefault="009E51E5" w:rsidP="006666E4">
            <w:r w:rsidRPr="00B848FE">
              <w:rPr>
                <w:sz w:val="22"/>
                <w:szCs w:val="22"/>
              </w:rPr>
              <w:t>ФИО (полностью) руководителя</w:t>
            </w:r>
            <w:r w:rsidR="00B848FE" w:rsidRPr="00B848FE">
              <w:rPr>
                <w:sz w:val="22"/>
                <w:szCs w:val="22"/>
              </w:rPr>
              <w:t xml:space="preserve"> Контактные телефоны</w:t>
            </w:r>
          </w:p>
        </w:tc>
        <w:tc>
          <w:tcPr>
            <w:tcW w:w="2486" w:type="dxa"/>
            <w:shd w:val="clear" w:color="auto" w:fill="auto"/>
          </w:tcPr>
          <w:p w:rsidR="009E51E5" w:rsidRDefault="009E51E5" w:rsidP="006666E4"/>
        </w:tc>
      </w:tr>
      <w:tr w:rsidR="009E51E5" w:rsidTr="00CB1B70">
        <w:tc>
          <w:tcPr>
            <w:tcW w:w="7295" w:type="dxa"/>
            <w:shd w:val="clear" w:color="auto" w:fill="auto"/>
          </w:tcPr>
          <w:p w:rsidR="009E51E5" w:rsidRPr="00B848FE" w:rsidRDefault="009E51E5" w:rsidP="006666E4">
            <w:r w:rsidRPr="00B848FE">
              <w:rPr>
                <w:sz w:val="22"/>
                <w:szCs w:val="22"/>
              </w:rPr>
              <w:t>ФИ (полностью) участник</w:t>
            </w:r>
            <w:proofErr w:type="gramStart"/>
            <w:r w:rsidRPr="00B848FE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B848FE">
              <w:rPr>
                <w:sz w:val="22"/>
                <w:szCs w:val="22"/>
              </w:rPr>
              <w:t>ов</w:t>
            </w:r>
            <w:proofErr w:type="spellEnd"/>
            <w:r w:rsidRPr="00B848FE">
              <w:rPr>
                <w:sz w:val="22"/>
                <w:szCs w:val="22"/>
              </w:rPr>
              <w:t>) с указанием возраста</w:t>
            </w:r>
          </w:p>
        </w:tc>
        <w:tc>
          <w:tcPr>
            <w:tcW w:w="2486" w:type="dxa"/>
            <w:shd w:val="clear" w:color="auto" w:fill="auto"/>
          </w:tcPr>
          <w:p w:rsidR="009E51E5" w:rsidRDefault="009E51E5" w:rsidP="006666E4"/>
        </w:tc>
      </w:tr>
      <w:tr w:rsidR="009E51E5" w:rsidTr="00CB1B70">
        <w:tc>
          <w:tcPr>
            <w:tcW w:w="7295" w:type="dxa"/>
            <w:shd w:val="clear" w:color="auto" w:fill="auto"/>
          </w:tcPr>
          <w:p w:rsidR="009E51E5" w:rsidRPr="00B848FE" w:rsidRDefault="009E51E5" w:rsidP="006666E4">
            <w:r w:rsidRPr="00B848FE">
              <w:rPr>
                <w:sz w:val="22"/>
                <w:szCs w:val="22"/>
              </w:rPr>
              <w:t>Учебное заведение, класс (курс)</w:t>
            </w:r>
          </w:p>
        </w:tc>
        <w:tc>
          <w:tcPr>
            <w:tcW w:w="2486" w:type="dxa"/>
            <w:shd w:val="clear" w:color="auto" w:fill="auto"/>
          </w:tcPr>
          <w:p w:rsidR="009E51E5" w:rsidRDefault="009E51E5" w:rsidP="006666E4"/>
        </w:tc>
      </w:tr>
      <w:tr w:rsidR="009E51E5" w:rsidTr="00CB1B70">
        <w:tc>
          <w:tcPr>
            <w:tcW w:w="7295" w:type="dxa"/>
            <w:shd w:val="clear" w:color="auto" w:fill="auto"/>
          </w:tcPr>
          <w:p w:rsidR="009E51E5" w:rsidRPr="00B848FE" w:rsidRDefault="009E51E5" w:rsidP="006666E4">
            <w:r w:rsidRPr="00B848FE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2486" w:type="dxa"/>
            <w:shd w:val="clear" w:color="auto" w:fill="auto"/>
          </w:tcPr>
          <w:p w:rsidR="009E51E5" w:rsidRDefault="009E51E5" w:rsidP="006666E4"/>
        </w:tc>
      </w:tr>
      <w:tr w:rsidR="009E51E5" w:rsidTr="00CB1B70">
        <w:tc>
          <w:tcPr>
            <w:tcW w:w="7295" w:type="dxa"/>
            <w:shd w:val="clear" w:color="auto" w:fill="auto"/>
          </w:tcPr>
          <w:p w:rsidR="009E51E5" w:rsidRPr="00B848FE" w:rsidRDefault="009E51E5" w:rsidP="006666E4">
            <w:r w:rsidRPr="00B848FE">
              <w:rPr>
                <w:sz w:val="22"/>
                <w:szCs w:val="22"/>
              </w:rPr>
              <w:t>Необходимое оборудование для оформления выставки (столы, стенды)</w:t>
            </w:r>
          </w:p>
        </w:tc>
        <w:tc>
          <w:tcPr>
            <w:tcW w:w="2486" w:type="dxa"/>
            <w:shd w:val="clear" w:color="auto" w:fill="auto"/>
          </w:tcPr>
          <w:p w:rsidR="009E51E5" w:rsidRDefault="009E51E5" w:rsidP="006666E4"/>
        </w:tc>
      </w:tr>
    </w:tbl>
    <w:p w:rsidR="009E51E5" w:rsidRDefault="009E51E5" w:rsidP="009E51E5">
      <w:pPr>
        <w:rPr>
          <w:sz w:val="22"/>
          <w:szCs w:val="22"/>
        </w:rPr>
      </w:pPr>
    </w:p>
    <w:p w:rsidR="009E51E5" w:rsidRDefault="009E51E5" w:rsidP="009E51E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оформление этикетки 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67"/>
      </w:tblGrid>
      <w:tr w:rsidR="009E51E5" w:rsidTr="006666E4">
        <w:tc>
          <w:tcPr>
            <w:tcW w:w="9571" w:type="dxa"/>
            <w:shd w:val="clear" w:color="auto" w:fill="auto"/>
          </w:tcPr>
          <w:p w:rsidR="009E51E5" w:rsidRPr="00B848FE" w:rsidRDefault="00B848FE" w:rsidP="00B848FE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                                       </w:t>
            </w:r>
            <w:r w:rsidR="009E51E5">
              <w:rPr>
                <w:i/>
                <w:sz w:val="22"/>
                <w:szCs w:val="22"/>
              </w:rPr>
              <w:t>Место для наклейки с тыльной стороны</w:t>
            </w:r>
          </w:p>
        </w:tc>
      </w:tr>
      <w:tr w:rsidR="009E51E5" w:rsidTr="006666E4">
        <w:tc>
          <w:tcPr>
            <w:tcW w:w="9571" w:type="dxa"/>
            <w:shd w:val="clear" w:color="auto" w:fill="auto"/>
          </w:tcPr>
          <w:p w:rsidR="009E51E5" w:rsidRPr="00B848FE" w:rsidRDefault="009E51E5" w:rsidP="006666E4">
            <w:pPr>
              <w:spacing w:line="360" w:lineRule="auto"/>
              <w:rPr>
                <w:b/>
                <w:sz w:val="20"/>
                <w:szCs w:val="20"/>
              </w:rPr>
            </w:pPr>
            <w:r w:rsidRPr="00B848FE">
              <w:rPr>
                <w:b/>
                <w:sz w:val="20"/>
                <w:szCs w:val="20"/>
              </w:rPr>
              <w:t>Название работы___________________________________________________</w:t>
            </w:r>
          </w:p>
          <w:p w:rsidR="009E51E5" w:rsidRPr="00B848FE" w:rsidRDefault="009E51E5" w:rsidP="006666E4">
            <w:pPr>
              <w:spacing w:line="360" w:lineRule="auto"/>
              <w:rPr>
                <w:b/>
                <w:sz w:val="20"/>
                <w:szCs w:val="20"/>
              </w:rPr>
            </w:pPr>
            <w:r w:rsidRPr="00B848FE">
              <w:rPr>
                <w:b/>
                <w:sz w:val="20"/>
                <w:szCs w:val="20"/>
              </w:rPr>
              <w:t>ФИ автора (полностью)_____________________________________________</w:t>
            </w:r>
          </w:p>
          <w:p w:rsidR="009E51E5" w:rsidRPr="00B848FE" w:rsidRDefault="009E51E5" w:rsidP="006666E4">
            <w:pPr>
              <w:spacing w:line="360" w:lineRule="auto"/>
              <w:rPr>
                <w:b/>
                <w:sz w:val="20"/>
                <w:szCs w:val="20"/>
              </w:rPr>
            </w:pPr>
            <w:r w:rsidRPr="00B848FE">
              <w:rPr>
                <w:b/>
                <w:sz w:val="20"/>
                <w:szCs w:val="20"/>
              </w:rPr>
              <w:t>Возраст полных лет________________________________________________</w:t>
            </w:r>
          </w:p>
          <w:p w:rsidR="009E51E5" w:rsidRDefault="009E51E5" w:rsidP="006666E4">
            <w:pPr>
              <w:spacing w:line="360" w:lineRule="auto"/>
              <w:rPr>
                <w:b/>
              </w:rPr>
            </w:pPr>
            <w:r w:rsidRPr="00B848FE">
              <w:rPr>
                <w:b/>
                <w:sz w:val="20"/>
                <w:szCs w:val="20"/>
              </w:rPr>
              <w:t>Организация, объединение</w:t>
            </w:r>
            <w:r>
              <w:rPr>
                <w:b/>
                <w:sz w:val="22"/>
                <w:szCs w:val="22"/>
              </w:rPr>
              <w:t xml:space="preserve"> _________________________________________ </w:t>
            </w:r>
          </w:p>
        </w:tc>
      </w:tr>
    </w:tbl>
    <w:p w:rsidR="00B848FE" w:rsidRDefault="00B848FE" w:rsidP="009E51E5">
      <w:pPr>
        <w:rPr>
          <w:sz w:val="20"/>
          <w:szCs w:val="20"/>
        </w:rPr>
      </w:pPr>
    </w:p>
    <w:p w:rsidR="009E51E5" w:rsidRPr="00B848FE" w:rsidRDefault="009E51E5" w:rsidP="009E51E5">
      <w:pPr>
        <w:rPr>
          <w:sz w:val="22"/>
          <w:szCs w:val="22"/>
        </w:rPr>
      </w:pPr>
      <w:r w:rsidRPr="00B848FE">
        <w:rPr>
          <w:sz w:val="22"/>
          <w:szCs w:val="22"/>
        </w:rPr>
        <w:t xml:space="preserve">Этикетка наклеивается с тыльной стороны работы </w:t>
      </w:r>
      <w:r w:rsidRPr="00B848FE">
        <w:rPr>
          <w:i/>
          <w:sz w:val="22"/>
          <w:szCs w:val="22"/>
        </w:rPr>
        <w:t>(</w:t>
      </w:r>
      <w:proofErr w:type="gramStart"/>
      <w:r w:rsidRPr="00B848FE">
        <w:rPr>
          <w:i/>
          <w:sz w:val="22"/>
          <w:szCs w:val="22"/>
        </w:rPr>
        <w:t>см</w:t>
      </w:r>
      <w:proofErr w:type="gramEnd"/>
      <w:r w:rsidRPr="00B848FE">
        <w:rPr>
          <w:i/>
          <w:sz w:val="22"/>
          <w:szCs w:val="22"/>
        </w:rPr>
        <w:t>. место для наклеивания)</w:t>
      </w:r>
      <w:r w:rsidRPr="00B848FE">
        <w:rPr>
          <w:sz w:val="22"/>
          <w:szCs w:val="22"/>
        </w:rPr>
        <w:t xml:space="preserve">, </w:t>
      </w:r>
    </w:p>
    <w:p w:rsidR="009E51E5" w:rsidRPr="00B848FE" w:rsidRDefault="009E51E5" w:rsidP="009E51E5">
      <w:pPr>
        <w:rPr>
          <w:sz w:val="22"/>
          <w:szCs w:val="22"/>
        </w:rPr>
      </w:pPr>
      <w:r w:rsidRPr="00B848FE">
        <w:rPr>
          <w:sz w:val="22"/>
          <w:szCs w:val="22"/>
        </w:rPr>
        <w:t>за правый нижний угол - основная информация выходит на лицевую сторону!!!</w:t>
      </w:r>
    </w:p>
    <w:p w:rsidR="00517C5A" w:rsidRPr="00B848FE" w:rsidRDefault="009E51E5" w:rsidP="00B848FE">
      <w:pPr>
        <w:jc w:val="center"/>
        <w:rPr>
          <w:sz w:val="22"/>
          <w:szCs w:val="22"/>
        </w:rPr>
      </w:pPr>
      <w:r w:rsidRPr="00B848FE">
        <w:rPr>
          <w:b/>
          <w:sz w:val="22"/>
          <w:szCs w:val="22"/>
        </w:rPr>
        <w:t>Убедительная просьба, не клеить этикетки на лицевой стороне!!!</w:t>
      </w:r>
    </w:p>
    <w:sectPr w:rsidR="00517C5A" w:rsidRPr="00B848FE" w:rsidSect="00F41931">
      <w:pgSz w:w="11906" w:h="16838"/>
      <w:pgMar w:top="170" w:right="851" w:bottom="357" w:left="1701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956AA8"/>
    <w:multiLevelType w:val="hybridMultilevel"/>
    <w:tmpl w:val="FE98CE1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71C6955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7F742D"/>
    <w:multiLevelType w:val="hybridMultilevel"/>
    <w:tmpl w:val="85127FE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E51E5"/>
    <w:rsid w:val="0002479F"/>
    <w:rsid w:val="001714D5"/>
    <w:rsid w:val="001C31A9"/>
    <w:rsid w:val="00213F5D"/>
    <w:rsid w:val="002D04CE"/>
    <w:rsid w:val="00361C51"/>
    <w:rsid w:val="003F4594"/>
    <w:rsid w:val="004175E5"/>
    <w:rsid w:val="004858BA"/>
    <w:rsid w:val="00517C5A"/>
    <w:rsid w:val="00544E02"/>
    <w:rsid w:val="005B02F0"/>
    <w:rsid w:val="007834AB"/>
    <w:rsid w:val="007D7D5E"/>
    <w:rsid w:val="0092116D"/>
    <w:rsid w:val="009766E1"/>
    <w:rsid w:val="0097709D"/>
    <w:rsid w:val="009A47CD"/>
    <w:rsid w:val="009A7782"/>
    <w:rsid w:val="009B1769"/>
    <w:rsid w:val="009C6CDC"/>
    <w:rsid w:val="009E51E5"/>
    <w:rsid w:val="00B26DCC"/>
    <w:rsid w:val="00B848FE"/>
    <w:rsid w:val="00CB1B70"/>
    <w:rsid w:val="00F24F89"/>
    <w:rsid w:val="00F41931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1E5"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E5"/>
    <w:rPr>
      <w:rFonts w:ascii="Times New Roman" w:eastAsia="Calibri" w:hAnsi="Times New Roman" w:cs="Times New Roman"/>
      <w:sz w:val="28"/>
      <w:szCs w:val="28"/>
      <w:u w:val="single"/>
      <w:lang w:eastAsia="ru-RU"/>
    </w:rPr>
  </w:style>
  <w:style w:type="character" w:styleId="a3">
    <w:name w:val="Hyperlink"/>
    <w:semiHidden/>
    <w:rsid w:val="009E51E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semiHidden/>
    <w:rsid w:val="009E51E5"/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9E51E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link w:val="11"/>
    <w:rsid w:val="009E51E5"/>
    <w:rPr>
      <w:sz w:val="28"/>
      <w:szCs w:val="28"/>
      <w:shd w:val="clear" w:color="auto" w:fill="FFFFFF"/>
    </w:rPr>
  </w:style>
  <w:style w:type="paragraph" w:customStyle="1" w:styleId="11">
    <w:name w:val="Основной текст11"/>
    <w:basedOn w:val="a"/>
    <w:link w:val="a6"/>
    <w:rsid w:val="009E51E5"/>
    <w:pPr>
      <w:shd w:val="clear" w:color="auto" w:fill="FFFFFF"/>
      <w:spacing w:line="313" w:lineRule="exac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97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zuratkul7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7</cp:revision>
  <dcterms:created xsi:type="dcterms:W3CDTF">2020-11-09T11:14:00Z</dcterms:created>
  <dcterms:modified xsi:type="dcterms:W3CDTF">2021-09-29T11:32:00Z</dcterms:modified>
</cp:coreProperties>
</file>