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43" w:rsidRDefault="00C66C43" w:rsidP="00370F07">
      <w:pPr>
        <w:jc w:val="center"/>
        <w:rPr>
          <w:b/>
          <w:bCs/>
        </w:rPr>
      </w:pPr>
      <w:r w:rsidRPr="00BA4637">
        <w:rPr>
          <w:b/>
          <w:bCs/>
        </w:rPr>
        <w:t>Договор №</w:t>
      </w:r>
      <w:bookmarkStart w:id="0" w:name="_GoBack"/>
      <w:bookmarkEnd w:id="0"/>
    </w:p>
    <w:p w:rsidR="00C66C43" w:rsidRDefault="00C66C43" w:rsidP="00370F07">
      <w:pPr>
        <w:jc w:val="center"/>
      </w:pPr>
    </w:p>
    <w:p w:rsidR="00C66C43" w:rsidRDefault="00C66C43" w:rsidP="00370F07">
      <w:pPr>
        <w:jc w:val="both"/>
      </w:pPr>
      <w:r>
        <w:t xml:space="preserve">г. Сатка                                                                                     </w:t>
      </w:r>
      <w:r w:rsidR="00556AD5">
        <w:t xml:space="preserve">             «__» __________ 20</w:t>
      </w:r>
      <w:r>
        <w:t>__ г.</w:t>
      </w:r>
    </w:p>
    <w:p w:rsidR="00C66C43" w:rsidRDefault="00C66C43" w:rsidP="00370F07">
      <w:pPr>
        <w:jc w:val="both"/>
      </w:pPr>
    </w:p>
    <w:p w:rsidR="00C66C43" w:rsidRPr="00BA4637" w:rsidRDefault="00C66C43" w:rsidP="00E553F1">
      <w:pPr>
        <w:spacing w:line="360" w:lineRule="auto"/>
        <w:ind w:firstLine="567"/>
        <w:jc w:val="both"/>
      </w:pPr>
      <w:proofErr w:type="gramStart"/>
      <w:r w:rsidRPr="00BA4637">
        <w:rPr>
          <w:b/>
          <w:bCs/>
        </w:rPr>
        <w:t>Федеральное государственное бюджетное учреждение «Национальный парк «Зюраткуль»</w:t>
      </w:r>
      <w:r w:rsidRPr="00BA4637">
        <w:t xml:space="preserve">, именуемое в дальнейшем </w:t>
      </w:r>
      <w:r w:rsidRPr="00BA4637">
        <w:rPr>
          <w:b/>
          <w:bCs/>
        </w:rPr>
        <w:t>«Исполнитель»</w:t>
      </w:r>
      <w:r w:rsidRPr="00BA4637">
        <w:t xml:space="preserve">, в лице директора </w:t>
      </w:r>
      <w:r w:rsidRPr="00BA4637">
        <w:rPr>
          <w:b/>
          <w:bCs/>
        </w:rPr>
        <w:t>Брюханова Александра Витальевича</w:t>
      </w:r>
      <w:r w:rsidRPr="00BA4637">
        <w:t xml:space="preserve">, действующего на основании Устава, с одной стороны, и </w:t>
      </w:r>
      <w:r w:rsidR="006A4F44">
        <w:rPr>
          <w:b/>
          <w:bCs/>
        </w:rPr>
        <w:t>_____________________________________________________________________________</w:t>
      </w:r>
      <w:r w:rsidRPr="00BA4637">
        <w:t xml:space="preserve">, именуемое в дальнейшем </w:t>
      </w:r>
      <w:r w:rsidRPr="00BA4637">
        <w:rPr>
          <w:b/>
          <w:bCs/>
        </w:rPr>
        <w:t>«Заказчик»,</w:t>
      </w:r>
      <w:r w:rsidR="006A4F44">
        <w:rPr>
          <w:b/>
          <w:bCs/>
        </w:rPr>
        <w:t xml:space="preserve"> </w:t>
      </w:r>
      <w:r>
        <w:t xml:space="preserve">в лице </w:t>
      </w:r>
      <w:r w:rsidR="006A4F44">
        <w:t xml:space="preserve">__________________________________, </w:t>
      </w:r>
      <w:proofErr w:type="spellStart"/>
      <w:r w:rsidR="006A4F44">
        <w:t>действующ</w:t>
      </w:r>
      <w:proofErr w:type="spellEnd"/>
      <w:r w:rsidR="006A4F44">
        <w:t>__</w:t>
      </w:r>
      <w:r>
        <w:t xml:space="preserve"> на основании </w:t>
      </w:r>
      <w:r w:rsidR="006A4F44">
        <w:t>________________</w:t>
      </w:r>
      <w:r>
        <w:t xml:space="preserve">, </w:t>
      </w:r>
      <w:r w:rsidRPr="00BA4637">
        <w:t xml:space="preserve">с другой стороны, </w:t>
      </w:r>
      <w:r>
        <w:t xml:space="preserve">вместе </w:t>
      </w:r>
      <w:r w:rsidRPr="00BA4637">
        <w:t>именуемые «Стороны», заключили настоящий Договор о нижеследующем:</w:t>
      </w:r>
      <w:proofErr w:type="gramEnd"/>
    </w:p>
    <w:p w:rsidR="00C66C43" w:rsidRDefault="00C66C43" w:rsidP="00370F07">
      <w:pPr>
        <w:numPr>
          <w:ilvl w:val="0"/>
          <w:numId w:val="1"/>
        </w:numPr>
        <w:spacing w:line="360" w:lineRule="auto"/>
        <w:ind w:left="0" w:firstLine="567"/>
        <w:jc w:val="center"/>
        <w:rPr>
          <w:b/>
          <w:bCs/>
        </w:rPr>
      </w:pPr>
      <w:r w:rsidRPr="00BA4637">
        <w:rPr>
          <w:b/>
          <w:bCs/>
        </w:rPr>
        <w:t>Предмет д</w:t>
      </w:r>
      <w:bookmarkStart w:id="1" w:name="_Hlk13040000"/>
      <w:r w:rsidRPr="00BA4637">
        <w:rPr>
          <w:b/>
          <w:bCs/>
        </w:rPr>
        <w:t>о</w:t>
      </w:r>
      <w:bookmarkEnd w:id="1"/>
      <w:r w:rsidRPr="00BA4637">
        <w:rPr>
          <w:b/>
          <w:bCs/>
        </w:rPr>
        <w:t>говора</w:t>
      </w:r>
      <w:r>
        <w:rPr>
          <w:b/>
          <w:bCs/>
        </w:rPr>
        <w:t>.</w:t>
      </w:r>
    </w:p>
    <w:p w:rsidR="001E7CCD" w:rsidRDefault="00C66C43" w:rsidP="001E7CCD">
      <w:pPr>
        <w:spacing w:line="276" w:lineRule="auto"/>
        <w:ind w:firstLine="567"/>
        <w:jc w:val="both"/>
      </w:pPr>
      <w:r>
        <w:t xml:space="preserve">1.1. </w:t>
      </w:r>
      <w:proofErr w:type="gramStart"/>
      <w:r w:rsidR="001E7CCD">
        <w:t xml:space="preserve">Исполнитель обязуется на основании письменной заявки Заказчика (Приложение №1) или его законного представителя оказывать Заказчику услуги на платной основе в соответствии с Приказом №57А от 30.05.2016 г. «Об утверждении размера платы, взимаемой за посещение физическими лицами территории национального парка «Зюраткуль» в целях туризма и отдыха», Перечнем согласованных платных услуг, оказываемых гражданам и юридическим лицам (Приложение № 2), </w:t>
      </w:r>
      <w:r w:rsidR="001E7CCD" w:rsidRPr="00456461">
        <w:t>а Заказчик обязуется принять</w:t>
      </w:r>
      <w:proofErr w:type="gramEnd"/>
      <w:r w:rsidR="001E7CCD" w:rsidRPr="00456461">
        <w:t xml:space="preserve"> и оплатить эти услуги в порядке и сроки, установленные настоящим договором</w:t>
      </w:r>
      <w:r w:rsidR="001E7CCD">
        <w:t>.</w:t>
      </w:r>
    </w:p>
    <w:p w:rsidR="001E7CCD" w:rsidRDefault="001E7CCD" w:rsidP="001E7CCD">
      <w:pPr>
        <w:spacing w:line="276" w:lineRule="auto"/>
        <w:ind w:firstLine="567"/>
        <w:jc w:val="both"/>
      </w:pPr>
      <w:r>
        <w:t xml:space="preserve">1.2. </w:t>
      </w:r>
      <w:r w:rsidRPr="008C5E8A">
        <w:t xml:space="preserve">Исполнитель оформляет в установленном порядке разрешительные документы для клиентов (туристов, отдыхающих) Заказчика на </w:t>
      </w:r>
      <w:r>
        <w:t>посещение Национального парка</w:t>
      </w:r>
      <w:r w:rsidRPr="008C5E8A">
        <w:t>, только при наличии документов, подтверждающих личность, для льготников соответствующих удостоверений</w:t>
      </w:r>
      <w:r>
        <w:t>.</w:t>
      </w:r>
    </w:p>
    <w:p w:rsidR="00C66C43" w:rsidRDefault="00C66C43" w:rsidP="001E7CCD">
      <w:pPr>
        <w:spacing w:line="360" w:lineRule="auto"/>
        <w:ind w:firstLine="567"/>
        <w:jc w:val="center"/>
        <w:rPr>
          <w:b/>
          <w:bCs/>
        </w:rPr>
      </w:pPr>
      <w:r w:rsidRPr="00732E88">
        <w:rPr>
          <w:b/>
          <w:bCs/>
        </w:rPr>
        <w:t>2.Сумма договора и порядок расчета.</w:t>
      </w:r>
    </w:p>
    <w:p w:rsidR="001E7CCD" w:rsidRDefault="00C66C43" w:rsidP="001E7CCD">
      <w:pPr>
        <w:spacing w:line="276" w:lineRule="auto"/>
        <w:ind w:firstLine="567"/>
        <w:jc w:val="both"/>
      </w:pPr>
      <w:r w:rsidRPr="00732E88">
        <w:t xml:space="preserve">2.1. </w:t>
      </w:r>
      <w:r w:rsidR="001E7CCD">
        <w:t xml:space="preserve">Стоимость услуг определяется на основании действующих цен на платные услуги (Приложение №3), </w:t>
      </w:r>
      <w:r w:rsidR="001E7CCD" w:rsidRPr="008C5E8A">
        <w:t>которые публикуются на официальном сайте национального парка в сети Интернет (</w:t>
      </w:r>
      <w:hyperlink r:id="rId5" w:history="1">
        <w:r w:rsidR="001E7CCD" w:rsidRPr="00A51387">
          <w:rPr>
            <w:rStyle w:val="a3"/>
          </w:rPr>
          <w:t>www.zuratkul.ru</w:t>
        </w:r>
      </w:hyperlink>
      <w:r w:rsidR="001E7CCD" w:rsidRPr="008C5E8A">
        <w:t>)</w:t>
      </w:r>
      <w:r w:rsidR="001E7CCD">
        <w:t xml:space="preserve">, </w:t>
      </w:r>
      <w:r w:rsidR="001E7CCD" w:rsidRPr="008C5E8A">
        <w:t>согласно письменной заявке Заказчика</w:t>
      </w:r>
      <w:r w:rsidR="001E7CCD">
        <w:t xml:space="preserve"> (Приложение №1). </w:t>
      </w:r>
    </w:p>
    <w:p w:rsidR="00C66C43" w:rsidRPr="00556AD5" w:rsidRDefault="00C66C43" w:rsidP="00377B53">
      <w:pPr>
        <w:spacing w:line="360" w:lineRule="auto"/>
        <w:ind w:firstLine="567"/>
        <w:jc w:val="both"/>
      </w:pPr>
      <w:r>
        <w:t xml:space="preserve">2.2. </w:t>
      </w:r>
      <w:r w:rsidRPr="00377B53">
        <w:t xml:space="preserve">Счет выставляется по каждой конкретной заявке и является подтверждением принятия Исполнителем заявки на предоставление услуг и посещение </w:t>
      </w:r>
      <w:r>
        <w:t xml:space="preserve">Национального </w:t>
      </w:r>
      <w:r w:rsidRPr="00556AD5">
        <w:t>парка Заказчиком.</w:t>
      </w:r>
    </w:p>
    <w:p w:rsidR="00C66C43" w:rsidRPr="00556AD5" w:rsidRDefault="00C66C43" w:rsidP="00370F07">
      <w:pPr>
        <w:spacing w:line="360" w:lineRule="auto"/>
        <w:ind w:firstLine="567"/>
        <w:jc w:val="both"/>
      </w:pPr>
      <w:r w:rsidRPr="00556AD5">
        <w:t>2.3. Оплата по настоящему Договору производится не позднее, чем за 5 дней до оказания услуги, посещения парка на основании выписанного счета путем 100 процентной предварительной оплаты: перечислением на расчетный счет Исполнителя.</w:t>
      </w:r>
    </w:p>
    <w:p w:rsidR="00C66C43" w:rsidRDefault="00C66C43" w:rsidP="00370F07">
      <w:pPr>
        <w:spacing w:line="360" w:lineRule="auto"/>
        <w:ind w:firstLine="567"/>
        <w:jc w:val="both"/>
      </w:pPr>
      <w:r w:rsidRPr="00556AD5">
        <w:t>2.4. К каждому счёту Исполнитель направляет Заказчику Акт оказанных услуг (далее - Акт) за истекший период. Датой оплаты считается день зачисления денежных</w:t>
      </w:r>
      <w:r w:rsidRPr="000657C5">
        <w:t xml:space="preserve"> средств на расчетный счет Исполнителя</w:t>
      </w:r>
      <w:r>
        <w:t xml:space="preserve">. </w:t>
      </w:r>
    </w:p>
    <w:p w:rsidR="00C66C43" w:rsidRDefault="00C66C43" w:rsidP="00FF37C9">
      <w:pPr>
        <w:spacing w:line="360" w:lineRule="auto"/>
        <w:ind w:firstLine="567"/>
        <w:jc w:val="both"/>
      </w:pPr>
      <w:r>
        <w:t xml:space="preserve">2.5. В течение 5 календарных дней </w:t>
      </w:r>
      <w:proofErr w:type="gramStart"/>
      <w:r>
        <w:t>с даты получения</w:t>
      </w:r>
      <w:proofErr w:type="gramEnd"/>
      <w:r>
        <w:t xml:space="preserve"> Акта Заказчик обязан надлежащим образом подписать Акты, скрепить печатью и направить Исполнителю.</w:t>
      </w:r>
    </w:p>
    <w:p w:rsidR="00C66C43" w:rsidRDefault="00C66C43" w:rsidP="00FF37C9">
      <w:pPr>
        <w:spacing w:line="360" w:lineRule="auto"/>
        <w:ind w:firstLine="567"/>
        <w:jc w:val="both"/>
      </w:pPr>
      <w:r>
        <w:lastRenderedPageBreak/>
        <w:t xml:space="preserve">В случае несвоевременного предоставления Заказчиком подписанных Актов, у Исполнителя появляется право не принимать следующие заявки. </w:t>
      </w:r>
    </w:p>
    <w:p w:rsidR="00C66C43" w:rsidRDefault="00C66C43" w:rsidP="00370F07">
      <w:pPr>
        <w:spacing w:line="360" w:lineRule="auto"/>
        <w:ind w:firstLine="567"/>
        <w:jc w:val="both"/>
      </w:pPr>
      <w:r>
        <w:t xml:space="preserve">2.4. </w:t>
      </w:r>
      <w:r w:rsidRPr="007330FF">
        <w:t>Исполнитель не несет ответственность по возмещению денежных затрат Заказчику за оплаченные услуги, если Заказчик в период обслуживания по своему усмотрению или в связи со своими интересами не воспользовался всеми или частью заказанных услуг.</w:t>
      </w:r>
    </w:p>
    <w:p w:rsidR="00C66C43" w:rsidRPr="00BA4637" w:rsidRDefault="00C66C43" w:rsidP="00370F07">
      <w:pPr>
        <w:numPr>
          <w:ilvl w:val="0"/>
          <w:numId w:val="3"/>
        </w:numPr>
        <w:spacing w:line="360" w:lineRule="auto"/>
        <w:jc w:val="center"/>
        <w:rPr>
          <w:b/>
          <w:bCs/>
        </w:rPr>
      </w:pPr>
      <w:r w:rsidRPr="00BA4637">
        <w:rPr>
          <w:b/>
          <w:bCs/>
        </w:rPr>
        <w:t>Права и обязанности сторон.</w:t>
      </w:r>
    </w:p>
    <w:p w:rsidR="00C66C43" w:rsidRPr="00732E88" w:rsidRDefault="00C66C43" w:rsidP="00370F07">
      <w:pPr>
        <w:widowControl w:val="0"/>
        <w:tabs>
          <w:tab w:val="left" w:pos="0"/>
          <w:tab w:val="left" w:pos="425"/>
          <w:tab w:val="left" w:pos="1134"/>
        </w:tabs>
        <w:suppressAutoHyphens/>
        <w:autoSpaceDE w:val="0"/>
        <w:spacing w:before="23" w:line="360" w:lineRule="auto"/>
        <w:ind w:right="-86" w:firstLine="567"/>
        <w:jc w:val="both"/>
        <w:rPr>
          <w:b/>
          <w:bCs/>
          <w:color w:val="000000"/>
          <w:lang w:eastAsia="ar-SA"/>
        </w:rPr>
      </w:pPr>
      <w:r w:rsidRPr="00732E88">
        <w:rPr>
          <w:b/>
          <w:bCs/>
          <w:color w:val="000000"/>
          <w:lang w:eastAsia="ar-SA"/>
        </w:rPr>
        <w:t>3.1. Исполнитель обязан:</w:t>
      </w:r>
    </w:p>
    <w:p w:rsidR="00C66C43" w:rsidRDefault="00C66C43" w:rsidP="00370F07">
      <w:pPr>
        <w:spacing w:line="360" w:lineRule="auto"/>
        <w:ind w:firstLine="567"/>
        <w:jc w:val="both"/>
      </w:pPr>
      <w:r w:rsidRPr="00732E88">
        <w:rPr>
          <w:color w:val="000000"/>
          <w:lang w:eastAsia="ar-SA"/>
        </w:rPr>
        <w:t xml:space="preserve">3.1.1. </w:t>
      </w:r>
      <w:r>
        <w:t>Предоставить Заказчику достоверную информацию об условиях предоставления платных услуг.</w:t>
      </w:r>
    </w:p>
    <w:p w:rsidR="00C66C43" w:rsidRPr="00732E88" w:rsidRDefault="00C66C43" w:rsidP="00370F07">
      <w:pPr>
        <w:widowControl w:val="0"/>
        <w:tabs>
          <w:tab w:val="left" w:pos="0"/>
          <w:tab w:val="left" w:pos="425"/>
        </w:tabs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 w:rsidRPr="00732E88">
        <w:rPr>
          <w:color w:val="000000"/>
          <w:lang w:eastAsia="ar-SA"/>
        </w:rPr>
        <w:t>3.1.2. Оказать услуги надлежащего качества.</w:t>
      </w:r>
    </w:p>
    <w:p w:rsidR="00C66C43" w:rsidRPr="00732E88" w:rsidRDefault="00C66C43" w:rsidP="00370F07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 w:rsidRPr="00732E88">
        <w:rPr>
          <w:color w:val="000000"/>
          <w:lang w:eastAsia="ar-SA"/>
        </w:rPr>
        <w:t xml:space="preserve">3.1.3. Осуществлять государственный </w:t>
      </w:r>
      <w:proofErr w:type="gramStart"/>
      <w:r w:rsidRPr="00732E88">
        <w:rPr>
          <w:color w:val="000000"/>
          <w:lang w:eastAsia="ar-SA"/>
        </w:rPr>
        <w:t>контроль за</w:t>
      </w:r>
      <w:proofErr w:type="gramEnd"/>
      <w:r w:rsidRPr="00732E88">
        <w:rPr>
          <w:color w:val="000000"/>
          <w:lang w:eastAsia="ar-SA"/>
        </w:rPr>
        <w:t xml:space="preserve"> деятельностью Заказчика на территории национального парка в области природопользования.</w:t>
      </w:r>
    </w:p>
    <w:p w:rsidR="00C66C43" w:rsidRPr="00732E88" w:rsidRDefault="00C66C43" w:rsidP="00370F07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 w:rsidRPr="00732E88">
        <w:rPr>
          <w:color w:val="000000"/>
          <w:lang w:eastAsia="ar-SA"/>
        </w:rPr>
        <w:t>3.1.4. Консультировать Заказчика в вопросах охраны окружающей среды и соблюдения режима особой охраны территории национального парка.</w:t>
      </w:r>
    </w:p>
    <w:p w:rsidR="00C66C43" w:rsidRPr="00732E88" w:rsidRDefault="00C66C43" w:rsidP="00370F07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 w:rsidRPr="00732E88">
        <w:rPr>
          <w:color w:val="000000"/>
          <w:lang w:eastAsia="ar-SA"/>
        </w:rPr>
        <w:t>3.1.5. Проводить проверку документов участников туристских групп и отдыхающих.</w:t>
      </w:r>
    </w:p>
    <w:p w:rsidR="00C66C43" w:rsidRDefault="00C66C43" w:rsidP="00370F07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 w:rsidRPr="00732E88">
        <w:rPr>
          <w:color w:val="000000"/>
          <w:lang w:eastAsia="ar-SA"/>
        </w:rPr>
        <w:t>3.1.6. Предупреждать Заказчика о планируемом повышении цен на услуги за 1 месяц до введения в действие цен путем размещения на официальном сайте Исполнителя в сети Интернет.</w:t>
      </w:r>
    </w:p>
    <w:p w:rsidR="001E7CCD" w:rsidRPr="001E7CCD" w:rsidRDefault="00C66C43" w:rsidP="001E7CCD">
      <w:pPr>
        <w:widowControl w:val="0"/>
        <w:suppressAutoHyphens/>
        <w:autoSpaceDE w:val="0"/>
        <w:spacing w:before="23" w:line="360" w:lineRule="auto"/>
        <w:ind w:right="-81" w:firstLine="567"/>
        <w:jc w:val="both"/>
        <w:rPr>
          <w:color w:val="000000"/>
          <w:lang w:eastAsia="ar-SA"/>
        </w:rPr>
      </w:pPr>
      <w:r w:rsidRPr="001E7CCD">
        <w:rPr>
          <w:color w:val="000000"/>
          <w:lang w:eastAsia="ar-SA"/>
        </w:rPr>
        <w:t xml:space="preserve">3.1.7. </w:t>
      </w:r>
      <w:r w:rsidR="001E7CCD" w:rsidRPr="001E7CCD">
        <w:rPr>
          <w:color w:val="000000"/>
          <w:lang w:eastAsia="ar-SA"/>
        </w:rPr>
        <w:t xml:space="preserve">Исполнитель не несет ответственности за несчастные случаи, ущерб, причиненный жизни, здоровью и имуществу, </w:t>
      </w:r>
      <w:bookmarkStart w:id="2" w:name="_Hlk14256256"/>
      <w:r w:rsidR="001E7CCD" w:rsidRPr="001E7CCD">
        <w:rPr>
          <w:color w:val="000000"/>
          <w:lang w:eastAsia="ar-SA"/>
        </w:rPr>
        <w:t>возникшие в результате несоблюдения посетителями правил посещения территории ФГБУ «Национальный парк «Зюраткуль» (Приложение №4),  требований техники безопасности, правил пожарной  и санитарной безопасности в лесах РФ.</w:t>
      </w:r>
    </w:p>
    <w:bookmarkEnd w:id="2"/>
    <w:p w:rsidR="00C66C43" w:rsidRPr="00732E88" w:rsidRDefault="00C66C43" w:rsidP="00370F07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3.1.8. </w:t>
      </w:r>
      <w:r w:rsidRPr="007330FF">
        <w:rPr>
          <w:color w:val="000000"/>
          <w:lang w:eastAsia="ar-SA"/>
        </w:rPr>
        <w:t xml:space="preserve">Исполнитель не несет ответственность за ущерб, нанесенный </w:t>
      </w:r>
      <w:r>
        <w:rPr>
          <w:color w:val="000000"/>
          <w:lang w:eastAsia="ar-SA"/>
        </w:rPr>
        <w:t>посетителями</w:t>
      </w:r>
      <w:r w:rsidRPr="007330FF">
        <w:rPr>
          <w:color w:val="000000"/>
          <w:lang w:eastAsia="ar-SA"/>
        </w:rPr>
        <w:t xml:space="preserve"> третьей стороне или ущерб, нанесенный </w:t>
      </w:r>
      <w:r>
        <w:rPr>
          <w:color w:val="000000"/>
          <w:lang w:eastAsia="ar-SA"/>
        </w:rPr>
        <w:t>посетителям</w:t>
      </w:r>
      <w:r w:rsidRPr="007330FF">
        <w:rPr>
          <w:color w:val="000000"/>
          <w:lang w:eastAsia="ar-SA"/>
        </w:rPr>
        <w:t xml:space="preserve"> третьей стороной.</w:t>
      </w:r>
    </w:p>
    <w:p w:rsidR="00C66C43" w:rsidRPr="00732E88" w:rsidRDefault="00C66C43" w:rsidP="00370F07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b/>
          <w:bCs/>
          <w:color w:val="000000"/>
          <w:lang w:eastAsia="ar-SA"/>
        </w:rPr>
      </w:pPr>
      <w:r w:rsidRPr="00732E88">
        <w:rPr>
          <w:b/>
          <w:bCs/>
          <w:color w:val="000000"/>
          <w:lang w:eastAsia="ar-SA"/>
        </w:rPr>
        <w:t>3.2. Исполнитель имеет право:</w:t>
      </w:r>
    </w:p>
    <w:p w:rsidR="00C66C43" w:rsidRPr="00732E88" w:rsidRDefault="00C66C43" w:rsidP="00370F07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 w:rsidRPr="00732E88">
        <w:rPr>
          <w:color w:val="000000"/>
          <w:lang w:eastAsia="ar-SA"/>
        </w:rPr>
        <w:t xml:space="preserve">3.2.1. Принимать меры по пресечению нарушений установленного режима и привлечению к ответственности </w:t>
      </w:r>
      <w:r>
        <w:rPr>
          <w:color w:val="000000"/>
          <w:lang w:eastAsia="ar-SA"/>
        </w:rPr>
        <w:t>Заказчика (</w:t>
      </w:r>
      <w:r w:rsidRPr="00732E88">
        <w:rPr>
          <w:color w:val="000000"/>
          <w:lang w:eastAsia="ar-SA"/>
        </w:rPr>
        <w:t>клиентов (туристов, отдыхающих) Заказчика</w:t>
      </w:r>
      <w:r>
        <w:rPr>
          <w:color w:val="000000"/>
          <w:lang w:eastAsia="ar-SA"/>
        </w:rPr>
        <w:t>)</w:t>
      </w:r>
      <w:r w:rsidRPr="00732E88">
        <w:rPr>
          <w:color w:val="000000"/>
          <w:lang w:eastAsia="ar-SA"/>
        </w:rPr>
        <w:t>, виновных в их совершении в соответствии с законом «Об особо охраняемых природных территориях»</w:t>
      </w:r>
      <w:r>
        <w:rPr>
          <w:color w:val="000000"/>
          <w:lang w:eastAsia="ar-SA"/>
        </w:rPr>
        <w:t>.</w:t>
      </w:r>
    </w:p>
    <w:p w:rsidR="00C66C43" w:rsidRDefault="00C66C43" w:rsidP="00370F07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b/>
          <w:bCs/>
          <w:color w:val="000000"/>
          <w:lang w:eastAsia="ar-SA"/>
        </w:rPr>
      </w:pPr>
      <w:r w:rsidRPr="00732E88">
        <w:rPr>
          <w:b/>
          <w:bCs/>
          <w:color w:val="000000"/>
          <w:lang w:eastAsia="ar-SA"/>
        </w:rPr>
        <w:t>3.3. Заказчик обязан:</w:t>
      </w:r>
    </w:p>
    <w:p w:rsidR="00F3555A" w:rsidRDefault="001E7CCD" w:rsidP="00370F07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rStyle w:val="a4"/>
          <w:i w:val="0"/>
          <w:shd w:val="clear" w:color="auto" w:fill="FFFFFF"/>
        </w:rPr>
      </w:pPr>
      <w:r w:rsidRPr="00B92B07">
        <w:rPr>
          <w:bCs/>
          <w:color w:val="000000"/>
          <w:lang w:eastAsia="ar-SA"/>
        </w:rPr>
        <w:t>3.3.1</w:t>
      </w:r>
      <w:r w:rsidRPr="00B92B07">
        <w:rPr>
          <w:bCs/>
          <w:lang w:eastAsia="ar-SA"/>
        </w:rPr>
        <w:t>.</w:t>
      </w:r>
      <w:r w:rsidRPr="001E7CCD">
        <w:rPr>
          <w:b/>
          <w:bCs/>
          <w:lang w:eastAsia="ar-SA"/>
        </w:rPr>
        <w:t xml:space="preserve"> </w:t>
      </w:r>
      <w:r w:rsidR="00B92B07" w:rsidRPr="00B92B07">
        <w:rPr>
          <w:bCs/>
          <w:lang w:eastAsia="ar-SA"/>
        </w:rPr>
        <w:t>В случае многодневного похода</w:t>
      </w:r>
      <w:r w:rsidR="00B92B07" w:rsidRPr="00B92B07">
        <w:rPr>
          <w:rStyle w:val="a4"/>
          <w:shd w:val="clear" w:color="auto" w:fill="FFFFFF"/>
        </w:rPr>
        <w:t xml:space="preserve"> </w:t>
      </w:r>
      <w:r w:rsidR="00B92B07" w:rsidRPr="00B92B07">
        <w:rPr>
          <w:rStyle w:val="a4"/>
          <w:i w:val="0"/>
          <w:shd w:val="clear" w:color="auto" w:fill="FFFFFF"/>
        </w:rPr>
        <w:t>н</w:t>
      </w:r>
      <w:r w:rsidR="00F3555A" w:rsidRPr="00B92B07">
        <w:rPr>
          <w:rStyle w:val="a4"/>
          <w:i w:val="0"/>
          <w:shd w:val="clear" w:color="auto" w:fill="FFFFFF"/>
        </w:rPr>
        <w:t>еобходимо направить сведения</w:t>
      </w:r>
      <w:r w:rsidR="00B92B07" w:rsidRPr="00B92B07">
        <w:rPr>
          <w:rStyle w:val="a4"/>
          <w:i w:val="0"/>
          <w:shd w:val="clear" w:color="auto" w:fill="FFFFFF"/>
        </w:rPr>
        <w:t xml:space="preserve"> (Приложение №5)</w:t>
      </w:r>
      <w:r w:rsidR="00F3555A" w:rsidRPr="00B92B07">
        <w:rPr>
          <w:rStyle w:val="a4"/>
          <w:i w:val="0"/>
          <w:shd w:val="clear" w:color="auto" w:fill="FFFFFF"/>
        </w:rPr>
        <w:t xml:space="preserve"> по адресу:</w:t>
      </w:r>
      <w:r w:rsidR="00F3555A" w:rsidRPr="00B92B07">
        <w:rPr>
          <w:i/>
          <w:shd w:val="clear" w:color="auto" w:fill="FFFFFF"/>
        </w:rPr>
        <w:t> </w:t>
      </w:r>
      <w:hyperlink r:id="rId6" w:history="1">
        <w:r w:rsidR="00F3555A" w:rsidRPr="00B92B07">
          <w:rPr>
            <w:rStyle w:val="a3"/>
            <w:b/>
            <w:bCs/>
            <w:color w:val="auto"/>
          </w:rPr>
          <w:t>zuratkul-park@yandex.ru</w:t>
        </w:r>
      </w:hyperlink>
      <w:r w:rsidR="00F3555A" w:rsidRPr="00B92B07">
        <w:rPr>
          <w:rStyle w:val="a5"/>
          <w:i/>
          <w:iCs/>
          <w:shd w:val="clear" w:color="auto" w:fill="FFFFFF"/>
        </w:rPr>
        <w:t> </w:t>
      </w:r>
      <w:r w:rsidR="00F3555A" w:rsidRPr="00B92B07">
        <w:rPr>
          <w:rStyle w:val="a4"/>
          <w:i w:val="0"/>
          <w:shd w:val="clear" w:color="auto" w:fill="FFFFFF"/>
        </w:rPr>
        <w:t>не</w:t>
      </w:r>
      <w:r w:rsidR="00F3555A" w:rsidRPr="00B92B07">
        <w:rPr>
          <w:rStyle w:val="a5"/>
          <w:i/>
          <w:iCs/>
          <w:shd w:val="clear" w:color="auto" w:fill="FFFFFF"/>
        </w:rPr>
        <w:t> </w:t>
      </w:r>
      <w:r w:rsidR="00F3555A" w:rsidRPr="00B92B07">
        <w:rPr>
          <w:rStyle w:val="a4"/>
          <w:i w:val="0"/>
          <w:shd w:val="clear" w:color="auto" w:fill="FFFFFF"/>
        </w:rPr>
        <w:t xml:space="preserve">позднее, чем за одну неделю выхода на </w:t>
      </w:r>
      <w:r w:rsidR="00F3555A" w:rsidRPr="00B92B07">
        <w:rPr>
          <w:rStyle w:val="a4"/>
          <w:i w:val="0"/>
          <w:shd w:val="clear" w:color="auto" w:fill="FFFFFF"/>
        </w:rPr>
        <w:lastRenderedPageBreak/>
        <w:t>маршрут</w:t>
      </w:r>
      <w:r w:rsidR="00B92B07" w:rsidRPr="00B92B07">
        <w:rPr>
          <w:rStyle w:val="a4"/>
          <w:b/>
          <w:i w:val="0"/>
          <w:shd w:val="clear" w:color="auto" w:fill="FFFFFF"/>
        </w:rPr>
        <w:t xml:space="preserve">, </w:t>
      </w:r>
      <w:r w:rsidR="00B92B07" w:rsidRPr="00B92B07">
        <w:rPr>
          <w:rStyle w:val="a4"/>
          <w:i w:val="0"/>
          <w:shd w:val="clear" w:color="auto" w:fill="FFFFFF"/>
        </w:rPr>
        <w:t xml:space="preserve">а </w:t>
      </w:r>
      <w:r w:rsidR="00B92B07">
        <w:rPr>
          <w:rStyle w:val="a4"/>
          <w:i w:val="0"/>
          <w:shd w:val="clear" w:color="auto" w:fill="FFFFFF"/>
        </w:rPr>
        <w:t>так</w:t>
      </w:r>
      <w:r w:rsidR="00B92B07" w:rsidRPr="00B92B07">
        <w:rPr>
          <w:rStyle w:val="a4"/>
          <w:i w:val="0"/>
          <w:shd w:val="clear" w:color="auto" w:fill="FFFFFF"/>
        </w:rPr>
        <w:t>же</w:t>
      </w:r>
      <w:r w:rsidR="00B92B07" w:rsidRPr="00B92B07">
        <w:rPr>
          <w:rStyle w:val="a4"/>
          <w:b/>
          <w:i w:val="0"/>
          <w:shd w:val="clear" w:color="auto" w:fill="FFFFFF"/>
        </w:rPr>
        <w:t xml:space="preserve"> </w:t>
      </w:r>
      <w:r w:rsidR="00B92B07" w:rsidRPr="00B92B07">
        <w:rPr>
          <w:rStyle w:val="a5"/>
          <w:b w:val="0"/>
          <w:sz w:val="22"/>
          <w:szCs w:val="22"/>
          <w:shd w:val="clear" w:color="auto" w:fill="FFFFFF"/>
        </w:rPr>
        <w:t>зарегистрироваться в службе МЧС</w:t>
      </w:r>
      <w:r w:rsidR="00B92B07" w:rsidRPr="00B92B07">
        <w:rPr>
          <w:rStyle w:val="a5"/>
          <w:b w:val="0"/>
          <w:color w:val="333333"/>
          <w:sz w:val="22"/>
          <w:szCs w:val="22"/>
          <w:shd w:val="clear" w:color="auto" w:fill="FFFFFF"/>
        </w:rPr>
        <w:t>.</w:t>
      </w:r>
    </w:p>
    <w:p w:rsidR="00B92B07" w:rsidRDefault="00B92B07" w:rsidP="00370F07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shd w:val="clear" w:color="auto" w:fill="FFFFFF"/>
        </w:rPr>
      </w:pPr>
      <w:r w:rsidRPr="00B92B07">
        <w:rPr>
          <w:shd w:val="clear" w:color="auto" w:fill="FFFFFF"/>
        </w:rPr>
        <w:t>Регистрация на многодневные походы обязательна.</w:t>
      </w:r>
    </w:p>
    <w:p w:rsidR="00C66C43" w:rsidRPr="00732E88" w:rsidRDefault="00C66C43" w:rsidP="00370F07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b/>
          <w:bCs/>
          <w:color w:val="000000"/>
          <w:lang w:eastAsia="ar-SA"/>
        </w:rPr>
      </w:pPr>
      <w:r w:rsidRPr="00732E88">
        <w:rPr>
          <w:color w:val="000000"/>
          <w:lang w:eastAsia="ar-SA"/>
        </w:rPr>
        <w:t>3.3.</w:t>
      </w:r>
      <w:r w:rsidR="00B92B07">
        <w:rPr>
          <w:color w:val="000000"/>
          <w:lang w:eastAsia="ar-SA"/>
        </w:rPr>
        <w:t>2</w:t>
      </w:r>
      <w:r w:rsidRPr="00732E88">
        <w:rPr>
          <w:color w:val="000000"/>
          <w:lang w:eastAsia="ar-SA"/>
        </w:rPr>
        <w:t xml:space="preserve">. Заблаговременно (но не позднее, </w:t>
      </w:r>
      <w:r w:rsidRPr="00210917">
        <w:rPr>
          <w:color w:val="000000"/>
          <w:lang w:eastAsia="ar-SA"/>
        </w:rPr>
        <w:t>чем за 10 дней)</w:t>
      </w:r>
      <w:r w:rsidRPr="00732E88">
        <w:rPr>
          <w:color w:val="000000"/>
          <w:lang w:eastAsia="ar-SA"/>
        </w:rPr>
        <w:t xml:space="preserve"> подавать</w:t>
      </w:r>
      <w:r>
        <w:rPr>
          <w:color w:val="000000"/>
          <w:lang w:eastAsia="ar-SA"/>
        </w:rPr>
        <w:t xml:space="preserve"> заявки</w:t>
      </w:r>
      <w:r w:rsidRPr="00732E88">
        <w:rPr>
          <w:color w:val="000000"/>
          <w:lang w:eastAsia="ar-SA"/>
        </w:rPr>
        <w:t xml:space="preserve"> и оформлять разрешение на использование обустроенных экскурсионных и туристических троп и маршрутов. В </w:t>
      </w:r>
      <w:r>
        <w:rPr>
          <w:color w:val="000000"/>
          <w:lang w:eastAsia="ar-SA"/>
        </w:rPr>
        <w:t>заявке</w:t>
      </w:r>
      <w:r w:rsidRPr="00732E88">
        <w:rPr>
          <w:color w:val="000000"/>
          <w:lang w:eastAsia="ar-SA"/>
        </w:rPr>
        <w:t xml:space="preserve"> обязательно указывать: </w:t>
      </w:r>
      <w:r w:rsidRPr="00732E88">
        <w:rPr>
          <w:b/>
          <w:bCs/>
          <w:color w:val="000000"/>
          <w:lang w:eastAsia="ar-SA"/>
        </w:rPr>
        <w:t>количество человек, дата и время оказания услуг, вид и марку используемого транспорта, необходимые услуги</w:t>
      </w:r>
      <w:r>
        <w:rPr>
          <w:b/>
          <w:bCs/>
          <w:color w:val="000000"/>
          <w:lang w:eastAsia="ar-SA"/>
        </w:rPr>
        <w:t xml:space="preserve"> (Приложение №1 к Договору)</w:t>
      </w:r>
      <w:r w:rsidRPr="00732E88">
        <w:rPr>
          <w:b/>
          <w:bCs/>
          <w:color w:val="000000"/>
          <w:lang w:eastAsia="ar-SA"/>
        </w:rPr>
        <w:t>.</w:t>
      </w:r>
    </w:p>
    <w:p w:rsidR="001E7CCD" w:rsidRPr="001E7CCD" w:rsidRDefault="00C66C43" w:rsidP="001E7CCD">
      <w:pPr>
        <w:widowControl w:val="0"/>
        <w:shd w:val="clear" w:color="auto" w:fill="FFFFFF"/>
        <w:suppressAutoHyphens/>
        <w:autoSpaceDE w:val="0"/>
        <w:spacing w:before="23" w:line="360" w:lineRule="auto"/>
        <w:ind w:right="-86" w:firstLine="567"/>
        <w:jc w:val="both"/>
        <w:rPr>
          <w:color w:val="000000"/>
          <w:spacing w:val="-7"/>
          <w:lang w:eastAsia="ar-SA"/>
        </w:rPr>
      </w:pPr>
      <w:r w:rsidRPr="001E7CCD">
        <w:rPr>
          <w:color w:val="000000"/>
          <w:lang w:eastAsia="ar-SA"/>
        </w:rPr>
        <w:t>3.3.</w:t>
      </w:r>
      <w:r w:rsidR="00B92B07">
        <w:rPr>
          <w:color w:val="000000"/>
          <w:lang w:eastAsia="ar-SA"/>
        </w:rPr>
        <w:t xml:space="preserve">3. </w:t>
      </w:r>
      <w:r w:rsidR="001E7CCD" w:rsidRPr="001E7CCD">
        <w:rPr>
          <w:b/>
          <w:bCs/>
          <w:color w:val="000000"/>
          <w:lang w:eastAsia="ar-SA"/>
        </w:rPr>
        <w:t>Соблюдать:</w:t>
      </w:r>
      <w:r w:rsidR="00556AD5">
        <w:rPr>
          <w:b/>
          <w:bCs/>
          <w:color w:val="000000"/>
          <w:lang w:eastAsia="ar-SA"/>
        </w:rPr>
        <w:t xml:space="preserve"> </w:t>
      </w:r>
      <w:r w:rsidR="001E7CCD" w:rsidRPr="001E7CCD">
        <w:rPr>
          <w:color w:val="000000"/>
          <w:spacing w:val="-7"/>
          <w:lang w:eastAsia="ar-SA"/>
        </w:rPr>
        <w:t>Правила посещения территории ФГБУ «Национальный парк «Зюраткуль» (Приложение №4),</w:t>
      </w:r>
      <w:r w:rsidR="001E7CCD" w:rsidRPr="001E7CCD">
        <w:rPr>
          <w:color w:val="000000"/>
          <w:spacing w:val="3"/>
          <w:lang w:eastAsia="ar-SA"/>
        </w:rPr>
        <w:t xml:space="preserve">требования техники безопасности, </w:t>
      </w:r>
      <w:r w:rsidR="001E7CCD" w:rsidRPr="001E7CCD">
        <w:rPr>
          <w:color w:val="000000"/>
          <w:lang w:eastAsia="ar-SA"/>
        </w:rPr>
        <w:t>Правила пожарной  и санитарной безопасности в лесах РФ.</w:t>
      </w:r>
    </w:p>
    <w:p w:rsidR="00C66C43" w:rsidRPr="00732E88" w:rsidRDefault="00B92B07" w:rsidP="00370F07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3.3.4</w:t>
      </w:r>
      <w:r w:rsidR="00C66C43" w:rsidRPr="00732E88">
        <w:rPr>
          <w:color w:val="000000"/>
          <w:lang w:eastAsia="ar-SA"/>
        </w:rPr>
        <w:t>. Строго соблюдать маршрут, указанный в картах-схемах</w:t>
      </w:r>
      <w:r w:rsidR="00C66C43">
        <w:rPr>
          <w:color w:val="000000"/>
          <w:lang w:eastAsia="ar-SA"/>
        </w:rPr>
        <w:t>, которые публикуются на официальном сайте Национального парка в сети Интернет (</w:t>
      </w:r>
      <w:r w:rsidR="00C66C43" w:rsidRPr="009E0378">
        <w:rPr>
          <w:color w:val="000000"/>
          <w:lang w:eastAsia="ar-SA"/>
        </w:rPr>
        <w:t>www.zuratkul.ru</w:t>
      </w:r>
      <w:r w:rsidR="00C66C43">
        <w:rPr>
          <w:color w:val="000000"/>
          <w:lang w:eastAsia="ar-SA"/>
        </w:rPr>
        <w:t xml:space="preserve">). </w:t>
      </w:r>
    </w:p>
    <w:p w:rsidR="00C66C43" w:rsidRPr="00732E88" w:rsidRDefault="00B92B07" w:rsidP="00D82820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3.3.5</w:t>
      </w:r>
      <w:r w:rsidR="00C66C43" w:rsidRPr="00732E88">
        <w:rPr>
          <w:color w:val="000000"/>
          <w:lang w:eastAsia="ar-SA"/>
        </w:rPr>
        <w:t>.</w:t>
      </w:r>
      <w:bookmarkStart w:id="3" w:name="_Hlk14256891"/>
      <w:r w:rsidR="006A4F44">
        <w:rPr>
          <w:color w:val="000000"/>
          <w:lang w:eastAsia="ar-SA"/>
        </w:rPr>
        <w:t xml:space="preserve"> </w:t>
      </w:r>
      <w:r w:rsidR="00C66C43" w:rsidRPr="00732E88">
        <w:rPr>
          <w:color w:val="000000"/>
          <w:lang w:eastAsia="ar-SA"/>
        </w:rPr>
        <w:t>Не допускать</w:t>
      </w:r>
      <w:r w:rsidR="006A4F44">
        <w:rPr>
          <w:color w:val="000000"/>
          <w:lang w:eastAsia="ar-SA"/>
        </w:rPr>
        <w:t xml:space="preserve"> лица</w:t>
      </w:r>
      <w:r w:rsidR="00C66C43" w:rsidRPr="00732E88">
        <w:rPr>
          <w:color w:val="000000"/>
          <w:lang w:eastAsia="ar-SA"/>
        </w:rPr>
        <w:t xml:space="preserve">, </w:t>
      </w:r>
      <w:r w:rsidR="006A4F44">
        <w:rPr>
          <w:color w:val="000000"/>
          <w:lang w:eastAsia="ar-SA"/>
        </w:rPr>
        <w:t>не застрахованные</w:t>
      </w:r>
      <w:r w:rsidR="00C66C43" w:rsidRPr="0044395D">
        <w:rPr>
          <w:color w:val="000000"/>
          <w:lang w:eastAsia="ar-SA"/>
        </w:rPr>
        <w:t xml:space="preserve"> </w:t>
      </w:r>
      <w:r w:rsidR="00C66C43" w:rsidRPr="00732E88">
        <w:rPr>
          <w:color w:val="000000"/>
          <w:lang w:eastAsia="ar-SA"/>
        </w:rPr>
        <w:t>от несчастных случаев</w:t>
      </w:r>
      <w:r w:rsidR="00C66C43">
        <w:rPr>
          <w:color w:val="000000"/>
          <w:lang w:eastAsia="ar-SA"/>
        </w:rPr>
        <w:t xml:space="preserve">, не привитых от клещевого энцефалита, либо </w:t>
      </w:r>
      <w:r w:rsidR="00C66C43" w:rsidRPr="00732E88">
        <w:rPr>
          <w:color w:val="000000"/>
          <w:lang w:eastAsia="ar-SA"/>
        </w:rPr>
        <w:t>не застрахованных от укусов клещей в весенне-летний период</w:t>
      </w:r>
      <w:bookmarkEnd w:id="3"/>
      <w:r w:rsidR="00D82820">
        <w:rPr>
          <w:color w:val="000000"/>
          <w:lang w:eastAsia="ar-SA"/>
        </w:rPr>
        <w:t xml:space="preserve"> и и</w:t>
      </w:r>
      <w:r w:rsidR="00C66C43" w:rsidRPr="00732E88">
        <w:rPr>
          <w:color w:val="000000"/>
          <w:lang w:eastAsia="ar-SA"/>
        </w:rPr>
        <w:t>нформировать с условиями настоящего Договора, Правилами посещения территории ФГБУ «Национальный парк «Зюраткуль</w:t>
      </w:r>
      <w:r w:rsidR="00D82820" w:rsidRPr="001E7CCD">
        <w:rPr>
          <w:color w:val="000000"/>
          <w:lang w:eastAsia="ar-SA"/>
        </w:rPr>
        <w:t>»</w:t>
      </w:r>
      <w:r w:rsidR="001E7CCD" w:rsidRPr="001E7CCD">
        <w:rPr>
          <w:color w:val="000000"/>
          <w:lang w:eastAsia="ar-SA"/>
        </w:rPr>
        <w:t xml:space="preserve"> (Приложение №3)</w:t>
      </w:r>
      <w:r w:rsidR="001E7CCD" w:rsidRPr="004D529C">
        <w:rPr>
          <w:color w:val="000000"/>
          <w:sz w:val="23"/>
          <w:szCs w:val="23"/>
          <w:lang w:eastAsia="ar-SA"/>
        </w:rPr>
        <w:t xml:space="preserve"> </w:t>
      </w:r>
      <w:r w:rsidR="00D82820">
        <w:rPr>
          <w:color w:val="000000"/>
          <w:lang w:eastAsia="ar-SA"/>
        </w:rPr>
        <w:t xml:space="preserve"> </w:t>
      </w:r>
      <w:r w:rsidR="00C66C43" w:rsidRPr="00732E88">
        <w:rPr>
          <w:color w:val="000000"/>
          <w:lang w:eastAsia="ar-SA"/>
        </w:rPr>
        <w:t xml:space="preserve">и ответственностью за нарушение установленного режима посещения территории </w:t>
      </w:r>
      <w:r w:rsidR="00C66C43">
        <w:rPr>
          <w:color w:val="000000"/>
          <w:lang w:eastAsia="ar-SA"/>
        </w:rPr>
        <w:t>национального п</w:t>
      </w:r>
      <w:r w:rsidR="00C66C43" w:rsidRPr="00732E88">
        <w:rPr>
          <w:color w:val="000000"/>
          <w:lang w:eastAsia="ar-SA"/>
        </w:rPr>
        <w:t>арка.</w:t>
      </w:r>
    </w:p>
    <w:p w:rsidR="00C66C43" w:rsidRPr="00732E88" w:rsidRDefault="00C66C43" w:rsidP="00370F07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 w:rsidRPr="00732E88">
        <w:rPr>
          <w:color w:val="000000"/>
          <w:lang w:eastAsia="ar-SA"/>
        </w:rPr>
        <w:t>3.3.</w:t>
      </w:r>
      <w:r w:rsidR="00B92B07">
        <w:rPr>
          <w:color w:val="000000"/>
          <w:lang w:eastAsia="ar-SA"/>
        </w:rPr>
        <w:t>6</w:t>
      </w:r>
      <w:r w:rsidRPr="00732E88">
        <w:rPr>
          <w:color w:val="000000"/>
          <w:lang w:eastAsia="ar-SA"/>
        </w:rPr>
        <w:t xml:space="preserve">. </w:t>
      </w:r>
      <w:proofErr w:type="gramStart"/>
      <w:r w:rsidRPr="00732E88">
        <w:rPr>
          <w:color w:val="000000"/>
          <w:lang w:eastAsia="ar-SA"/>
        </w:rPr>
        <w:t>Оплатить стоимость услуг</w:t>
      </w:r>
      <w:proofErr w:type="gramEnd"/>
      <w:r w:rsidRPr="00732E88">
        <w:rPr>
          <w:color w:val="000000"/>
          <w:lang w:eastAsia="ar-SA"/>
        </w:rPr>
        <w:t xml:space="preserve"> по ценам, указанным в п.2.1. Настоящего </w:t>
      </w:r>
      <w:r>
        <w:rPr>
          <w:color w:val="000000"/>
          <w:lang w:eastAsia="ar-SA"/>
        </w:rPr>
        <w:t>Д</w:t>
      </w:r>
      <w:r w:rsidRPr="00732E88">
        <w:rPr>
          <w:color w:val="000000"/>
          <w:lang w:eastAsia="ar-SA"/>
        </w:rPr>
        <w:t>оговора.</w:t>
      </w:r>
    </w:p>
    <w:p w:rsidR="00C66C43" w:rsidRPr="00732E88" w:rsidRDefault="00C66C43" w:rsidP="00370F07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 w:rsidRPr="00732E88">
        <w:rPr>
          <w:color w:val="000000"/>
          <w:lang w:eastAsia="ar-SA"/>
        </w:rPr>
        <w:t>3.3.</w:t>
      </w:r>
      <w:r w:rsidR="00B92B07">
        <w:rPr>
          <w:color w:val="000000"/>
          <w:lang w:eastAsia="ar-SA"/>
        </w:rPr>
        <w:t>7</w:t>
      </w:r>
      <w:r w:rsidRPr="00732E88">
        <w:rPr>
          <w:color w:val="000000"/>
          <w:lang w:eastAsia="ar-SA"/>
        </w:rPr>
        <w:t>. Собирать</w:t>
      </w:r>
      <w:r w:rsidRPr="00732E88">
        <w:rPr>
          <w:lang w:eastAsia="ar-SA"/>
        </w:rPr>
        <w:t xml:space="preserve"> и </w:t>
      </w:r>
      <w:r w:rsidRPr="00732E88">
        <w:rPr>
          <w:color w:val="000000"/>
          <w:lang w:eastAsia="ar-SA"/>
        </w:rPr>
        <w:t>вывозить мусор с территории национального парка</w:t>
      </w:r>
      <w:r w:rsidRPr="00732E88">
        <w:rPr>
          <w:lang w:eastAsia="ar-SA"/>
        </w:rPr>
        <w:t xml:space="preserve"> после пребывания</w:t>
      </w:r>
      <w:r w:rsidR="00D82820">
        <w:rPr>
          <w:lang w:eastAsia="ar-SA"/>
        </w:rPr>
        <w:t xml:space="preserve"> </w:t>
      </w:r>
      <w:r w:rsidRPr="00732E88">
        <w:rPr>
          <w:lang w:eastAsia="ar-SA"/>
        </w:rPr>
        <w:t>Заказчика.</w:t>
      </w:r>
    </w:p>
    <w:p w:rsidR="00C66C43" w:rsidRPr="00732E88" w:rsidRDefault="00C66C43" w:rsidP="00370F07">
      <w:pPr>
        <w:widowControl w:val="0"/>
        <w:tabs>
          <w:tab w:val="left" w:pos="1433"/>
        </w:tabs>
        <w:suppressAutoHyphens/>
        <w:autoSpaceDE w:val="0"/>
        <w:spacing w:before="23" w:line="360" w:lineRule="auto"/>
        <w:ind w:right="-86" w:firstLine="567"/>
        <w:jc w:val="both"/>
        <w:rPr>
          <w:b/>
          <w:bCs/>
          <w:color w:val="000000"/>
          <w:lang w:eastAsia="ar-SA"/>
        </w:rPr>
      </w:pPr>
      <w:r w:rsidRPr="00732E88">
        <w:rPr>
          <w:b/>
          <w:bCs/>
          <w:color w:val="000000"/>
          <w:lang w:eastAsia="ar-SA"/>
        </w:rPr>
        <w:t>3.4. Заказчик имеет право:</w:t>
      </w:r>
    </w:p>
    <w:p w:rsidR="00C66C43" w:rsidRDefault="00C66C43" w:rsidP="00370F07">
      <w:pPr>
        <w:widowControl w:val="0"/>
        <w:tabs>
          <w:tab w:val="left" w:pos="1433"/>
        </w:tabs>
        <w:suppressAutoHyphens/>
        <w:autoSpaceDE w:val="0"/>
        <w:spacing w:before="23" w:line="360" w:lineRule="auto"/>
        <w:ind w:right="-86" w:firstLine="567"/>
        <w:jc w:val="both"/>
      </w:pPr>
      <w:r w:rsidRPr="00732E88">
        <w:rPr>
          <w:color w:val="000000"/>
          <w:lang w:eastAsia="ar-SA"/>
        </w:rPr>
        <w:t>3.4.1.</w:t>
      </w:r>
      <w:r>
        <w:t>Выбор платных услуг.</w:t>
      </w:r>
    </w:p>
    <w:p w:rsidR="00C66C43" w:rsidRDefault="00C66C43" w:rsidP="00370F07">
      <w:pPr>
        <w:widowControl w:val="0"/>
        <w:tabs>
          <w:tab w:val="left" w:pos="1433"/>
        </w:tabs>
        <w:suppressAutoHyphens/>
        <w:autoSpaceDE w:val="0"/>
        <w:spacing w:before="23" w:line="360" w:lineRule="auto"/>
        <w:ind w:right="-86" w:firstLine="567"/>
        <w:jc w:val="both"/>
      </w:pPr>
      <w:r>
        <w:rPr>
          <w:color w:val="000000"/>
          <w:lang w:eastAsia="ar-SA"/>
        </w:rPr>
        <w:t xml:space="preserve">3.4.2. </w:t>
      </w:r>
      <w:r>
        <w:t>Конфиденциальность информации личного характера, ставшей известной работникам Исполнителя.</w:t>
      </w:r>
    </w:p>
    <w:p w:rsidR="00C66C43" w:rsidRPr="00732E88" w:rsidRDefault="00C66C43" w:rsidP="00370F07">
      <w:pPr>
        <w:widowControl w:val="0"/>
        <w:tabs>
          <w:tab w:val="left" w:pos="1433"/>
        </w:tabs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3.4.3. </w:t>
      </w:r>
      <w:r>
        <w:t>Проверку хода и качества оказанных услуг, выполняемых Исполнителем, не вмешиваясь в его деятельность.</w:t>
      </w:r>
    </w:p>
    <w:p w:rsidR="00C66C43" w:rsidRPr="00732E88" w:rsidRDefault="00C66C43" w:rsidP="00370F07">
      <w:pPr>
        <w:numPr>
          <w:ilvl w:val="0"/>
          <w:numId w:val="2"/>
        </w:numPr>
        <w:spacing w:line="360" w:lineRule="auto"/>
        <w:ind w:left="0" w:firstLine="567"/>
        <w:jc w:val="center"/>
        <w:rPr>
          <w:b/>
          <w:bCs/>
        </w:rPr>
      </w:pPr>
      <w:r w:rsidRPr="00732E88">
        <w:rPr>
          <w:b/>
          <w:bCs/>
        </w:rPr>
        <w:t>Ответственность Сторон.</w:t>
      </w:r>
    </w:p>
    <w:p w:rsidR="00C66C43" w:rsidRPr="00732E88" w:rsidRDefault="00C66C43" w:rsidP="00370F07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 w:rsidRPr="00732E88">
        <w:rPr>
          <w:color w:val="000000"/>
          <w:lang w:eastAsia="ar-SA"/>
        </w:rPr>
        <w:t>4.1.</w:t>
      </w:r>
      <w:r>
        <w:rPr>
          <w:color w:val="000000"/>
          <w:lang w:eastAsia="ar-SA"/>
        </w:rPr>
        <w:t xml:space="preserve"> При неисполнении или ненадлежащем исполнении</w:t>
      </w:r>
      <w:r w:rsidR="006A4F44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66C43" w:rsidRPr="00732E88" w:rsidRDefault="00C66C43" w:rsidP="00370F07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 w:rsidRPr="00732E88">
        <w:rPr>
          <w:color w:val="000000"/>
          <w:lang w:eastAsia="ar-SA"/>
        </w:rPr>
        <w:t>4.2. Заказчик возмещает Исполнителю ущерб, если он возник в результате несоблюдения Правил посещения территории ФГБУ «Национальный парк «Зюраткуль», Правил пожарной безопасности, допущении самовольной рубки растущих деревьев, захламлению территории, порче имущества Исполнителя.</w:t>
      </w:r>
    </w:p>
    <w:p w:rsidR="00C66C43" w:rsidRPr="00732E88" w:rsidRDefault="00C66C43" w:rsidP="00370F07">
      <w:pPr>
        <w:widowControl w:val="0"/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 w:rsidRPr="00732E88">
        <w:rPr>
          <w:color w:val="000000"/>
          <w:lang w:eastAsia="ar-SA"/>
        </w:rPr>
        <w:lastRenderedPageBreak/>
        <w:t xml:space="preserve">4.3. При задержании службой охраны </w:t>
      </w:r>
      <w:r>
        <w:rPr>
          <w:color w:val="000000"/>
          <w:lang w:eastAsia="ar-SA"/>
        </w:rPr>
        <w:t xml:space="preserve">физических лиц </w:t>
      </w:r>
      <w:r w:rsidRPr="00732E88">
        <w:rPr>
          <w:color w:val="000000"/>
          <w:lang w:eastAsia="ar-SA"/>
        </w:rPr>
        <w:t>на территории Исполнителя без разрешительных документов, на нарушителей налагается штраф в установленном порядке, с одновременным наложением штрафа на Заказчика, как на юридическое лицо</w:t>
      </w:r>
      <w:r>
        <w:rPr>
          <w:color w:val="000000"/>
          <w:lang w:eastAsia="ar-SA"/>
        </w:rPr>
        <w:t>, в том случае, если Договор заключается с туристической организацией.</w:t>
      </w:r>
    </w:p>
    <w:p w:rsidR="00C66C43" w:rsidRPr="00BA4637" w:rsidRDefault="00C66C43" w:rsidP="00370F07">
      <w:pPr>
        <w:numPr>
          <w:ilvl w:val="0"/>
          <w:numId w:val="2"/>
        </w:numPr>
        <w:spacing w:line="360" w:lineRule="auto"/>
        <w:ind w:left="0" w:firstLine="567"/>
        <w:jc w:val="center"/>
        <w:rPr>
          <w:b/>
          <w:bCs/>
        </w:rPr>
      </w:pPr>
      <w:r w:rsidRPr="00BA4637">
        <w:rPr>
          <w:b/>
          <w:bCs/>
        </w:rPr>
        <w:t>Порядок изменения или расторжения договора.</w:t>
      </w:r>
    </w:p>
    <w:p w:rsidR="00C66C43" w:rsidRDefault="00C66C43" w:rsidP="00370F07">
      <w:pPr>
        <w:spacing w:line="360" w:lineRule="auto"/>
        <w:ind w:firstLine="567"/>
        <w:jc w:val="both"/>
      </w:pPr>
      <w:r>
        <w:t>5.1. Изменение условий настоящего договора, расторжение или прекращение его действия осуществляются по письменному соглашению Сторон, являющемуся неотъемлемой частью Договора.</w:t>
      </w:r>
    </w:p>
    <w:p w:rsidR="00C66C43" w:rsidRPr="00732E88" w:rsidRDefault="00C66C43" w:rsidP="00370F07">
      <w:pPr>
        <w:widowControl w:val="0"/>
        <w:tabs>
          <w:tab w:val="left" w:pos="426"/>
        </w:tabs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5.2. </w:t>
      </w:r>
      <w:r w:rsidRPr="00732E88">
        <w:rPr>
          <w:color w:val="000000"/>
          <w:lang w:eastAsia="ar-SA"/>
        </w:rPr>
        <w:t>Заказчик вправе в одностороннем порядке отказаться от исполнения настоящего</w:t>
      </w:r>
      <w:r w:rsidRPr="00732E88">
        <w:rPr>
          <w:color w:val="000000"/>
          <w:lang w:eastAsia="ar-SA"/>
        </w:rPr>
        <w:br/>
        <w:t>Договора при условии оплаты Исполнителю фактически понесенных им расходов.</w:t>
      </w:r>
    </w:p>
    <w:p w:rsidR="00C66C43" w:rsidRPr="00732E88" w:rsidRDefault="00C66C43" w:rsidP="00370F07">
      <w:pPr>
        <w:widowControl w:val="0"/>
        <w:tabs>
          <w:tab w:val="left" w:pos="426"/>
        </w:tabs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</w:t>
      </w:r>
      <w:r w:rsidRPr="00732E88">
        <w:rPr>
          <w:color w:val="000000"/>
          <w:lang w:eastAsia="ar-SA"/>
        </w:rPr>
        <w:t>.3. Исполнитель вправе в одностороннем порядке отказаться от исполнения настоящего Договора лишь при условии полного возмещения Заказчику убытков.</w:t>
      </w:r>
    </w:p>
    <w:p w:rsidR="00C66C43" w:rsidRPr="00732E88" w:rsidRDefault="00C66C43" w:rsidP="00370F07">
      <w:pPr>
        <w:widowControl w:val="0"/>
        <w:tabs>
          <w:tab w:val="left" w:pos="426"/>
        </w:tabs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</w:t>
      </w:r>
      <w:r w:rsidRPr="00732E88">
        <w:rPr>
          <w:color w:val="000000"/>
          <w:lang w:eastAsia="ar-SA"/>
        </w:rPr>
        <w:t>.4. Сторона, решившая расторгнуть настоящий Договор, должна направить письменное</w:t>
      </w:r>
      <w:r w:rsidR="006A4F44">
        <w:rPr>
          <w:color w:val="000000"/>
          <w:lang w:eastAsia="ar-SA"/>
        </w:rPr>
        <w:t xml:space="preserve"> </w:t>
      </w:r>
      <w:r w:rsidRPr="00732E88">
        <w:rPr>
          <w:color w:val="000000"/>
          <w:lang w:eastAsia="ar-SA"/>
        </w:rPr>
        <w:t>уведомление другой Стороне не позднее, чем за десять дней до предполагаемого дня расторжения настоящего Договора.</w:t>
      </w:r>
    </w:p>
    <w:p w:rsidR="00C66C43" w:rsidRPr="00BA4637" w:rsidRDefault="00C66C43" w:rsidP="00370F07">
      <w:pPr>
        <w:numPr>
          <w:ilvl w:val="0"/>
          <w:numId w:val="2"/>
        </w:numPr>
        <w:spacing w:line="360" w:lineRule="auto"/>
        <w:ind w:left="0" w:firstLine="567"/>
        <w:jc w:val="center"/>
        <w:rPr>
          <w:b/>
          <w:bCs/>
        </w:rPr>
      </w:pPr>
      <w:r w:rsidRPr="00BA4637">
        <w:rPr>
          <w:b/>
          <w:bCs/>
        </w:rPr>
        <w:t>Разрешение споров.</w:t>
      </w:r>
    </w:p>
    <w:p w:rsidR="00C66C43" w:rsidRPr="00732E88" w:rsidRDefault="00C66C43" w:rsidP="00370F07">
      <w:pPr>
        <w:widowControl w:val="0"/>
        <w:tabs>
          <w:tab w:val="left" w:pos="619"/>
        </w:tabs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6</w:t>
      </w:r>
      <w:r w:rsidRPr="00732E88">
        <w:rPr>
          <w:color w:val="000000"/>
          <w:lang w:eastAsia="ar-SA"/>
        </w:rPr>
        <w:t>.1. Споры и разногласия, которые могут возникнуть при исполнении настоящего</w:t>
      </w:r>
      <w:r w:rsidRPr="00732E88">
        <w:rPr>
          <w:color w:val="000000"/>
          <w:lang w:eastAsia="ar-SA"/>
        </w:rPr>
        <w:br/>
        <w:t>Договора, будут по возможности разрешаться путем переговоров между Сторонами.</w:t>
      </w:r>
    </w:p>
    <w:p w:rsidR="00C66C43" w:rsidRDefault="00C66C43" w:rsidP="00370F07">
      <w:pPr>
        <w:widowControl w:val="0"/>
        <w:tabs>
          <w:tab w:val="left" w:pos="426"/>
        </w:tabs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6</w:t>
      </w:r>
      <w:r w:rsidRPr="00732E88">
        <w:rPr>
          <w:color w:val="000000"/>
          <w:lang w:eastAsia="ar-SA"/>
        </w:rPr>
        <w:t>.2.В случае невозможности разрешения разногласий путем переговоров</w:t>
      </w:r>
      <w:r>
        <w:rPr>
          <w:color w:val="000000"/>
          <w:lang w:eastAsia="ar-SA"/>
        </w:rPr>
        <w:t>,</w:t>
      </w:r>
      <w:r w:rsidRPr="00732E88">
        <w:rPr>
          <w:color w:val="000000"/>
          <w:lang w:eastAsia="ar-SA"/>
        </w:rPr>
        <w:t xml:space="preserve"> они</w:t>
      </w:r>
      <w:r w:rsidR="006A4F44">
        <w:rPr>
          <w:color w:val="000000"/>
          <w:lang w:eastAsia="ar-SA"/>
        </w:rPr>
        <w:t xml:space="preserve"> </w:t>
      </w:r>
      <w:r w:rsidRPr="00732E88">
        <w:rPr>
          <w:color w:val="000000"/>
          <w:lang w:eastAsia="ar-SA"/>
        </w:rPr>
        <w:t>подлежат рассмотрению в суде согласно порядку, установленному</w:t>
      </w:r>
      <w:r w:rsidR="006A4F44">
        <w:rPr>
          <w:color w:val="000000"/>
          <w:lang w:eastAsia="ar-SA"/>
        </w:rPr>
        <w:t xml:space="preserve"> </w:t>
      </w:r>
      <w:r w:rsidRPr="00732E88">
        <w:rPr>
          <w:color w:val="000000"/>
          <w:lang w:eastAsia="ar-SA"/>
        </w:rPr>
        <w:t>законодательством Российской Федерации.</w:t>
      </w:r>
    </w:p>
    <w:p w:rsidR="00C66C43" w:rsidRDefault="00C66C43" w:rsidP="00370F07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before="23" w:line="360" w:lineRule="auto"/>
        <w:ind w:left="0" w:right="-86" w:firstLine="567"/>
        <w:jc w:val="center"/>
        <w:rPr>
          <w:b/>
          <w:bCs/>
          <w:color w:val="000000"/>
          <w:lang w:eastAsia="ar-SA"/>
        </w:rPr>
      </w:pPr>
      <w:r w:rsidRPr="00732E88">
        <w:rPr>
          <w:b/>
          <w:bCs/>
          <w:color w:val="000000"/>
          <w:lang w:eastAsia="ar-SA"/>
        </w:rPr>
        <w:t>Обстоятельства непреодолимой силы.</w:t>
      </w:r>
    </w:p>
    <w:p w:rsidR="00C66C43" w:rsidRPr="00732E88" w:rsidRDefault="00C66C43" w:rsidP="00210917">
      <w:pPr>
        <w:widowControl w:val="0"/>
        <w:tabs>
          <w:tab w:val="left" w:pos="426"/>
        </w:tabs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 w:rsidRPr="00732E88">
        <w:rPr>
          <w:color w:val="000000"/>
          <w:lang w:eastAsia="ar-SA"/>
        </w:rPr>
        <w:t>7.1.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 предотвратимое при данных условиях обстоятельство (непреодолимая сила).</w:t>
      </w:r>
    </w:p>
    <w:p w:rsidR="00C66C43" w:rsidRDefault="00C66C43" w:rsidP="00210917">
      <w:pPr>
        <w:widowControl w:val="0"/>
        <w:tabs>
          <w:tab w:val="left" w:pos="426"/>
        </w:tabs>
        <w:suppressAutoHyphens/>
        <w:autoSpaceDE w:val="0"/>
        <w:spacing w:before="23" w:line="360" w:lineRule="auto"/>
        <w:ind w:right="-86" w:firstLine="567"/>
        <w:jc w:val="both"/>
        <w:rPr>
          <w:color w:val="000000"/>
          <w:lang w:eastAsia="ar-SA"/>
        </w:rPr>
      </w:pPr>
      <w:r w:rsidRPr="00732E88">
        <w:rPr>
          <w:color w:val="000000"/>
          <w:lang w:eastAsia="ar-SA"/>
        </w:rPr>
        <w:t>7.2.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трех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C66C43" w:rsidRPr="00BA4637" w:rsidRDefault="00C66C43" w:rsidP="00370F07">
      <w:pPr>
        <w:numPr>
          <w:ilvl w:val="0"/>
          <w:numId w:val="2"/>
        </w:numPr>
        <w:spacing w:line="360" w:lineRule="auto"/>
        <w:ind w:left="0" w:firstLine="567"/>
        <w:jc w:val="center"/>
        <w:rPr>
          <w:b/>
          <w:bCs/>
        </w:rPr>
      </w:pPr>
      <w:r w:rsidRPr="00BA4637">
        <w:rPr>
          <w:b/>
          <w:bCs/>
        </w:rPr>
        <w:t>Срок действия договора.</w:t>
      </w:r>
    </w:p>
    <w:p w:rsidR="00C66C43" w:rsidRDefault="00C66C43" w:rsidP="00370F07">
      <w:pPr>
        <w:spacing w:line="360" w:lineRule="auto"/>
        <w:ind w:firstLine="567"/>
        <w:jc w:val="both"/>
      </w:pPr>
      <w:r>
        <w:t xml:space="preserve">8.1. </w:t>
      </w:r>
      <w:r w:rsidRPr="00355D73">
        <w:t xml:space="preserve">Договор вступает в силу и становится обязательным с момента его подписания и действует на период предоставления Заказчику услуг в соответствии с прилагаемым к </w:t>
      </w:r>
      <w:r w:rsidRPr="00355D73">
        <w:lastRenderedPageBreak/>
        <w:t>договору Перечнем согласованных платных услуг, оказываемых граж</w:t>
      </w:r>
      <w:r w:rsidR="00D82820">
        <w:t xml:space="preserve">данам и юридическим лицам </w:t>
      </w:r>
      <w:r>
        <w:t xml:space="preserve"> и посещением парка.</w:t>
      </w:r>
    </w:p>
    <w:p w:rsidR="00C66C43" w:rsidRPr="00BA4637" w:rsidRDefault="00C66C43" w:rsidP="00370F07">
      <w:pPr>
        <w:numPr>
          <w:ilvl w:val="0"/>
          <w:numId w:val="2"/>
        </w:numPr>
        <w:spacing w:line="360" w:lineRule="auto"/>
        <w:ind w:left="0" w:firstLine="567"/>
        <w:jc w:val="center"/>
        <w:rPr>
          <w:b/>
          <w:bCs/>
        </w:rPr>
      </w:pPr>
      <w:r w:rsidRPr="00BA4637">
        <w:rPr>
          <w:b/>
          <w:bCs/>
        </w:rPr>
        <w:t>Заключительные положения.</w:t>
      </w:r>
    </w:p>
    <w:p w:rsidR="00C66C43" w:rsidRDefault="00C66C43" w:rsidP="00370F07">
      <w:pPr>
        <w:spacing w:line="360" w:lineRule="auto"/>
        <w:ind w:firstLine="567"/>
        <w:jc w:val="both"/>
      </w:pPr>
      <w:r>
        <w:t>9.1. Договор на оказание платных услуг составлен в двух экземплярах, по одному для каждой Стороны. Оба экземпляра имеют одинаковую юридическую силу, один из которых находится у Исполнителя, другой - у Заказчика.</w:t>
      </w:r>
    </w:p>
    <w:p w:rsidR="00C66C43" w:rsidRDefault="00C66C43" w:rsidP="00370F07">
      <w:pPr>
        <w:spacing w:line="360" w:lineRule="auto"/>
        <w:ind w:firstLine="567"/>
        <w:jc w:val="both"/>
      </w:pPr>
      <w:r>
        <w:t xml:space="preserve">9.2. </w:t>
      </w:r>
      <w:r w:rsidRPr="00251875">
        <w:t>Приложение является неотъемлемой частью настоящего</w:t>
      </w:r>
      <w:r>
        <w:t xml:space="preserve"> Договора:</w:t>
      </w:r>
    </w:p>
    <w:p w:rsidR="001E7CCD" w:rsidRPr="001E7CCD" w:rsidRDefault="001E7CCD" w:rsidP="001E7CCD">
      <w:pPr>
        <w:spacing w:line="360" w:lineRule="auto"/>
        <w:ind w:firstLine="567"/>
        <w:jc w:val="both"/>
      </w:pPr>
      <w:r w:rsidRPr="001E7CCD">
        <w:t>- Приложение №1 «Заявка на организацию платных услуг»;</w:t>
      </w:r>
    </w:p>
    <w:p w:rsidR="001E7CCD" w:rsidRPr="001E7CCD" w:rsidRDefault="001E7CCD" w:rsidP="001E7CCD">
      <w:pPr>
        <w:spacing w:line="360" w:lineRule="auto"/>
        <w:ind w:firstLine="567"/>
        <w:jc w:val="both"/>
      </w:pPr>
      <w:r w:rsidRPr="001E7CCD">
        <w:t>- Приложение №2 «Перечень платных услуг, оказываемых гражданам и юридическим лицам»;</w:t>
      </w:r>
    </w:p>
    <w:p w:rsidR="001E7CCD" w:rsidRPr="001E7CCD" w:rsidRDefault="001E7CCD" w:rsidP="001E7CCD">
      <w:pPr>
        <w:spacing w:line="360" w:lineRule="auto"/>
        <w:ind w:firstLine="567"/>
        <w:jc w:val="both"/>
      </w:pPr>
      <w:r w:rsidRPr="001E7CCD">
        <w:t>- Приложение №3 «Цены на платные услуги ФГБУ «Национальный парк «Зюраткуль»;</w:t>
      </w:r>
    </w:p>
    <w:p w:rsidR="001E7CCD" w:rsidRPr="001E7CCD" w:rsidRDefault="001E7CCD" w:rsidP="001E7CCD">
      <w:pPr>
        <w:spacing w:line="360" w:lineRule="auto"/>
        <w:ind w:firstLine="567"/>
        <w:jc w:val="both"/>
        <w:rPr>
          <w:color w:val="000000"/>
          <w:spacing w:val="-7"/>
          <w:lang w:eastAsia="ar-SA"/>
        </w:rPr>
      </w:pPr>
      <w:r w:rsidRPr="001E7CCD">
        <w:t>- Приложение №4 «</w:t>
      </w:r>
      <w:r w:rsidRPr="001E7CCD">
        <w:rPr>
          <w:color w:val="000000"/>
          <w:spacing w:val="-7"/>
          <w:lang w:eastAsia="ar-SA"/>
        </w:rPr>
        <w:t>Правила посещения территории ФГБУ «Национальный парк «Зюраткуль».</w:t>
      </w:r>
    </w:p>
    <w:p w:rsidR="001E7CCD" w:rsidRDefault="001E7CCD" w:rsidP="00370F07">
      <w:pPr>
        <w:spacing w:line="360" w:lineRule="auto"/>
        <w:ind w:firstLine="567"/>
        <w:jc w:val="both"/>
      </w:pPr>
    </w:p>
    <w:p w:rsidR="00C66C43" w:rsidRDefault="00C66C43" w:rsidP="00370F07">
      <w:pPr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>10</w:t>
      </w:r>
      <w:r w:rsidRPr="00732E88">
        <w:rPr>
          <w:b/>
          <w:bCs/>
        </w:rPr>
        <w:t>. Адреса и реквизиты сторон</w:t>
      </w:r>
    </w:p>
    <w:p w:rsidR="00C66C43" w:rsidRPr="00732E88" w:rsidRDefault="00C66C43" w:rsidP="00370F07">
      <w:pPr>
        <w:spacing w:line="360" w:lineRule="auto"/>
        <w:ind w:firstLine="567"/>
        <w:jc w:val="center"/>
        <w:rPr>
          <w:b/>
          <w:bCs/>
        </w:rPr>
      </w:pPr>
    </w:p>
    <w:tbl>
      <w:tblPr>
        <w:tblW w:w="9540" w:type="dxa"/>
        <w:tblInd w:w="-106" w:type="dxa"/>
        <w:tblLook w:val="00A0"/>
      </w:tblPr>
      <w:tblGrid>
        <w:gridCol w:w="4680"/>
        <w:gridCol w:w="32"/>
        <w:gridCol w:w="4643"/>
        <w:gridCol w:w="185"/>
      </w:tblGrid>
      <w:tr w:rsidR="00C66C43">
        <w:trPr>
          <w:gridAfter w:val="1"/>
          <w:wAfter w:w="185" w:type="dxa"/>
        </w:trPr>
        <w:tc>
          <w:tcPr>
            <w:tcW w:w="4712" w:type="dxa"/>
            <w:gridSpan w:val="2"/>
          </w:tcPr>
          <w:p w:rsidR="00C66C43" w:rsidRDefault="00C66C43" w:rsidP="00210917">
            <w:pPr>
              <w:spacing w:line="360" w:lineRule="auto"/>
              <w:ind w:firstLine="567"/>
              <w:jc w:val="both"/>
            </w:pPr>
            <w:r w:rsidRPr="00732E88">
              <w:t>«Исполнитель»</w:t>
            </w:r>
          </w:p>
        </w:tc>
        <w:tc>
          <w:tcPr>
            <w:tcW w:w="4643" w:type="dxa"/>
          </w:tcPr>
          <w:p w:rsidR="00C66C43" w:rsidRDefault="00C66C43" w:rsidP="00210917">
            <w:pPr>
              <w:spacing w:line="360" w:lineRule="auto"/>
              <w:ind w:firstLine="567"/>
              <w:jc w:val="both"/>
            </w:pPr>
            <w:r w:rsidRPr="00732E88">
              <w:t>«Заказчик»</w:t>
            </w:r>
          </w:p>
        </w:tc>
      </w:tr>
      <w:tr w:rsidR="00C66C43" w:rsidRPr="006B58FC">
        <w:tblPrEx>
          <w:tblLook w:val="0000"/>
        </w:tblPrEx>
        <w:trPr>
          <w:trHeight w:val="1440"/>
        </w:trPr>
        <w:tc>
          <w:tcPr>
            <w:tcW w:w="4680" w:type="dxa"/>
          </w:tcPr>
          <w:p w:rsidR="00C66C43" w:rsidRPr="006B58FC" w:rsidRDefault="00C66C43" w:rsidP="00251875">
            <w:r w:rsidRPr="006B58FC">
              <w:t>ФГБУ «Национальный парк «Зюраткуль»</w:t>
            </w:r>
          </w:p>
          <w:p w:rsidR="00C66C43" w:rsidRPr="006B58FC" w:rsidRDefault="00C66C43" w:rsidP="00251875">
            <w:r w:rsidRPr="006B58FC">
              <w:t xml:space="preserve">Адрес местонахождения: 456915, Челябинская обл., </w:t>
            </w:r>
            <w:proofErr w:type="spellStart"/>
            <w:r w:rsidRPr="006B58FC">
              <w:t>г</w:t>
            </w:r>
            <w:proofErr w:type="gramStart"/>
            <w:r w:rsidRPr="006B58FC">
              <w:t>.С</w:t>
            </w:r>
            <w:proofErr w:type="gramEnd"/>
            <w:r w:rsidRPr="006B58FC">
              <w:t>аткаул.Комсомольская</w:t>
            </w:r>
            <w:proofErr w:type="spellEnd"/>
            <w:r w:rsidRPr="006B58FC">
              <w:t>, д.13 оф.1</w:t>
            </w:r>
          </w:p>
          <w:p w:rsidR="00C66C43" w:rsidRPr="006B58FC" w:rsidRDefault="00C66C43" w:rsidP="00251875">
            <w:r w:rsidRPr="006B58FC">
              <w:t>ИНН 7417002596  КПП 745701001</w:t>
            </w:r>
          </w:p>
          <w:p w:rsidR="00C66C43" w:rsidRPr="006B58FC" w:rsidRDefault="00C66C43" w:rsidP="00251875">
            <w:proofErr w:type="spellStart"/>
            <w:proofErr w:type="gramStart"/>
            <w:r w:rsidRPr="006B58FC">
              <w:t>р</w:t>
            </w:r>
            <w:proofErr w:type="spellEnd"/>
            <w:proofErr w:type="gramEnd"/>
            <w:r w:rsidRPr="006B58FC">
              <w:t>/</w:t>
            </w:r>
            <w:proofErr w:type="spellStart"/>
            <w:r w:rsidRPr="006B58FC">
              <w:t>сч</w:t>
            </w:r>
            <w:proofErr w:type="spellEnd"/>
            <w:r w:rsidRPr="006B58FC">
              <w:t xml:space="preserve">  40501810</w:t>
            </w:r>
            <w:r>
              <w:t>5657722</w:t>
            </w:r>
            <w:r w:rsidRPr="006B58FC">
              <w:t>00002 в "ОТДЕЛЕНИЕ ЧЕЛЯБИНСК" Г.ЧЕЛЯБИНСК БИК 047501001</w:t>
            </w:r>
          </w:p>
          <w:p w:rsidR="00C66C43" w:rsidRPr="006B58FC" w:rsidRDefault="00C66C43" w:rsidP="00251875">
            <w:r w:rsidRPr="006B58FC">
              <w:t>телефон/факс 8(35161) 32183, 32322 (бух)</w:t>
            </w:r>
          </w:p>
          <w:p w:rsidR="00C66C43" w:rsidRPr="006B58FC" w:rsidRDefault="00C66C43" w:rsidP="00251875">
            <w:pPr>
              <w:rPr>
                <w:lang w:val="it-IT"/>
              </w:rPr>
            </w:pPr>
            <w:r w:rsidRPr="006B58FC">
              <w:rPr>
                <w:lang w:val="it-IT"/>
              </w:rPr>
              <w:t>УФК по Челябинской области (ФГБУ "Национальный парк "Зюраткуль", л/сч.№20696У43970)</w:t>
            </w:r>
          </w:p>
          <w:p w:rsidR="00C66C43" w:rsidRPr="006B58FC" w:rsidRDefault="00C66C43" w:rsidP="00251875">
            <w:pPr>
              <w:rPr>
                <w:lang w:val="en-US"/>
              </w:rPr>
            </w:pPr>
            <w:r w:rsidRPr="006B58FC">
              <w:rPr>
                <w:lang w:val="it-IT"/>
              </w:rPr>
              <w:t xml:space="preserve">e-mail : </w:t>
            </w:r>
            <w:r w:rsidRPr="006B58FC">
              <w:rPr>
                <w:lang w:val="en-US"/>
              </w:rPr>
              <w:t>park-zuratkul@yandex.ru</w:t>
            </w:r>
          </w:p>
          <w:p w:rsidR="00C66C43" w:rsidRPr="006B58FC" w:rsidRDefault="00C66C43" w:rsidP="002518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66C43" w:rsidRPr="006B58FC" w:rsidRDefault="00C66C43" w:rsidP="002518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66C43" w:rsidRDefault="00C66C43" w:rsidP="002518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66C43" w:rsidRPr="006B58FC" w:rsidRDefault="00C66C43" w:rsidP="002518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66C43" w:rsidRPr="006B58FC" w:rsidRDefault="00C66C43" w:rsidP="002518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6B58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66C43" w:rsidRDefault="00C66C43" w:rsidP="0025187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43" w:rsidRPr="006B58FC" w:rsidRDefault="00C66C43" w:rsidP="0025187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FC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860" w:type="dxa"/>
            <w:gridSpan w:val="3"/>
          </w:tcPr>
          <w:p w:rsidR="00C66C43" w:rsidRDefault="00C66C43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44" w:rsidRDefault="006A4F44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44" w:rsidRDefault="006A4F44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44" w:rsidRDefault="006A4F44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44" w:rsidRDefault="006A4F44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44" w:rsidRDefault="006A4F44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44" w:rsidRDefault="006A4F44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44" w:rsidRDefault="006A4F44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44" w:rsidRDefault="006A4F44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44" w:rsidRDefault="006A4F44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44" w:rsidRDefault="006A4F44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44" w:rsidRDefault="006A4F44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44" w:rsidRDefault="006A4F44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44" w:rsidRDefault="006A4F44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44" w:rsidRDefault="006A4F44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43" w:rsidRDefault="00C66C43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43" w:rsidRPr="00E553F1" w:rsidRDefault="00C66C43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43" w:rsidRPr="00E553F1" w:rsidRDefault="00C66C43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F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/ </w:t>
            </w:r>
            <w:r w:rsidR="006A4F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553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66C43" w:rsidRPr="00E553F1" w:rsidRDefault="00C66C43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43" w:rsidRPr="006B58FC" w:rsidRDefault="00C66C43" w:rsidP="00E55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М.П.</w:t>
            </w:r>
          </w:p>
        </w:tc>
      </w:tr>
    </w:tbl>
    <w:p w:rsidR="006A4F44" w:rsidRDefault="006A4F44" w:rsidP="007F6F92">
      <w:pPr>
        <w:spacing w:line="360" w:lineRule="auto"/>
        <w:ind w:firstLine="567"/>
        <w:jc w:val="right"/>
        <w:rPr>
          <w:sz w:val="22"/>
          <w:szCs w:val="22"/>
          <w:lang w:eastAsia="ar-SA"/>
        </w:rPr>
      </w:pPr>
    </w:p>
    <w:p w:rsidR="006A4F44" w:rsidRDefault="006A4F44" w:rsidP="007F6F92">
      <w:pPr>
        <w:spacing w:line="360" w:lineRule="auto"/>
        <w:ind w:firstLine="567"/>
        <w:jc w:val="right"/>
        <w:rPr>
          <w:sz w:val="22"/>
          <w:szCs w:val="22"/>
          <w:lang w:eastAsia="ar-SA"/>
        </w:rPr>
      </w:pPr>
    </w:p>
    <w:p w:rsidR="006A4F44" w:rsidRDefault="006A4F44" w:rsidP="007F6F92">
      <w:pPr>
        <w:spacing w:line="360" w:lineRule="auto"/>
        <w:ind w:firstLine="567"/>
        <w:jc w:val="right"/>
        <w:rPr>
          <w:sz w:val="22"/>
          <w:szCs w:val="22"/>
          <w:lang w:eastAsia="ar-SA"/>
        </w:rPr>
      </w:pPr>
    </w:p>
    <w:p w:rsidR="00C66C43" w:rsidRDefault="00C66C43" w:rsidP="007F6F92">
      <w:pPr>
        <w:spacing w:line="360" w:lineRule="auto"/>
        <w:ind w:firstLine="567"/>
        <w:jc w:val="right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lastRenderedPageBreak/>
        <w:t>Приложение №</w:t>
      </w:r>
      <w:r>
        <w:rPr>
          <w:sz w:val="22"/>
          <w:szCs w:val="22"/>
          <w:lang w:eastAsia="ar-SA"/>
        </w:rPr>
        <w:t>1</w:t>
      </w:r>
      <w:r w:rsidRPr="00A15B16">
        <w:rPr>
          <w:sz w:val="22"/>
          <w:szCs w:val="22"/>
          <w:lang w:eastAsia="ar-SA"/>
        </w:rPr>
        <w:t xml:space="preserve"> к договору </w:t>
      </w:r>
      <w:r>
        <w:rPr>
          <w:sz w:val="22"/>
          <w:szCs w:val="22"/>
          <w:lang w:eastAsia="ar-SA"/>
        </w:rPr>
        <w:t>№_______</w:t>
      </w:r>
    </w:p>
    <w:p w:rsidR="00C66C43" w:rsidRPr="00A15B16" w:rsidRDefault="00C66C43" w:rsidP="00370F07">
      <w:pPr>
        <w:suppressAutoHyphens/>
        <w:spacing w:after="120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от __________________ </w:t>
      </w:r>
    </w:p>
    <w:p w:rsidR="00C66C43" w:rsidRPr="00A15B16" w:rsidRDefault="00C66C43" w:rsidP="00370F07">
      <w:pPr>
        <w:suppressAutoHyphens/>
        <w:spacing w:after="120"/>
        <w:jc w:val="right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_______________________________</w:t>
      </w:r>
    </w:p>
    <w:p w:rsidR="00C66C43" w:rsidRPr="00A15B16" w:rsidRDefault="00C66C43" w:rsidP="00370F07">
      <w:pPr>
        <w:suppressAutoHyphens/>
        <w:spacing w:after="120"/>
        <w:jc w:val="right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 xml:space="preserve">                                                                                 (наименование Заказчика)                                                                                                          </w:t>
      </w:r>
    </w:p>
    <w:p w:rsidR="00C66C43" w:rsidRPr="00A15B16" w:rsidRDefault="00C66C43" w:rsidP="00370F07">
      <w:pPr>
        <w:suppressAutoHyphens/>
        <w:spacing w:after="120"/>
        <w:jc w:val="right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_______________________________</w:t>
      </w:r>
    </w:p>
    <w:p w:rsidR="00C66C43" w:rsidRPr="00A15B16" w:rsidRDefault="00C66C43" w:rsidP="00370F07">
      <w:pPr>
        <w:suppressAutoHyphens/>
        <w:spacing w:after="120"/>
        <w:jc w:val="right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 xml:space="preserve">                                                                                  (почтовый и юридический адрес, № телефона, </w:t>
      </w:r>
      <w:r w:rsidRPr="00A15B16">
        <w:rPr>
          <w:sz w:val="22"/>
          <w:szCs w:val="22"/>
          <w:lang w:val="en-US" w:eastAsia="ar-SA"/>
        </w:rPr>
        <w:t>Email</w:t>
      </w:r>
      <w:r w:rsidRPr="00A15B16">
        <w:rPr>
          <w:sz w:val="22"/>
          <w:szCs w:val="22"/>
          <w:lang w:eastAsia="ar-SA"/>
        </w:rPr>
        <w:t>)</w:t>
      </w:r>
    </w:p>
    <w:p w:rsidR="00C66C43" w:rsidRPr="00A15B16" w:rsidRDefault="00C66C43" w:rsidP="00370F07">
      <w:pPr>
        <w:suppressAutoHyphens/>
        <w:spacing w:after="120"/>
        <w:rPr>
          <w:b/>
          <w:bCs/>
          <w:sz w:val="22"/>
          <w:szCs w:val="22"/>
          <w:lang w:eastAsia="ar-SA"/>
        </w:rPr>
      </w:pPr>
    </w:p>
    <w:p w:rsidR="00C66C43" w:rsidRPr="00A15B16" w:rsidRDefault="00C66C43" w:rsidP="00370F07">
      <w:pPr>
        <w:suppressAutoHyphens/>
        <w:spacing w:after="120"/>
        <w:jc w:val="center"/>
        <w:rPr>
          <w:b/>
          <w:bCs/>
          <w:sz w:val="22"/>
          <w:szCs w:val="22"/>
          <w:lang w:eastAsia="ar-SA"/>
        </w:rPr>
      </w:pPr>
      <w:r w:rsidRPr="00A15B16">
        <w:rPr>
          <w:b/>
          <w:bCs/>
          <w:sz w:val="22"/>
          <w:szCs w:val="22"/>
          <w:lang w:eastAsia="ar-SA"/>
        </w:rPr>
        <w:t xml:space="preserve">Заявка на </w:t>
      </w:r>
      <w:r w:rsidR="00410064">
        <w:rPr>
          <w:b/>
          <w:bCs/>
          <w:sz w:val="22"/>
          <w:szCs w:val="22"/>
          <w:lang w:eastAsia="ar-SA"/>
        </w:rPr>
        <w:t>посещение парка и</w:t>
      </w:r>
      <w:r w:rsidR="00410064" w:rsidRPr="00A15B16">
        <w:rPr>
          <w:b/>
          <w:bCs/>
          <w:sz w:val="22"/>
          <w:szCs w:val="22"/>
          <w:lang w:eastAsia="ar-SA"/>
        </w:rPr>
        <w:t xml:space="preserve"> </w:t>
      </w:r>
      <w:r w:rsidRPr="00A15B16">
        <w:rPr>
          <w:b/>
          <w:bCs/>
          <w:sz w:val="22"/>
          <w:szCs w:val="22"/>
          <w:lang w:eastAsia="ar-SA"/>
        </w:rPr>
        <w:t>организацию платных услуг</w:t>
      </w:r>
    </w:p>
    <w:p w:rsidR="00C66C43" w:rsidRPr="00A15B16" w:rsidRDefault="00C66C43" w:rsidP="00370F07">
      <w:pPr>
        <w:suppressAutoHyphens/>
        <w:spacing w:after="120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 xml:space="preserve">Исполнитель: </w:t>
      </w:r>
      <w:r w:rsidRPr="00A15B16">
        <w:rPr>
          <w:sz w:val="22"/>
          <w:szCs w:val="22"/>
          <w:u w:val="single"/>
          <w:lang w:eastAsia="ar-SA"/>
        </w:rPr>
        <w:t xml:space="preserve">ФГБУ «Национальный парк «Зюраткуль», тел (35161) </w:t>
      </w:r>
      <w:r>
        <w:rPr>
          <w:sz w:val="22"/>
          <w:szCs w:val="22"/>
          <w:u w:val="single"/>
          <w:lang w:eastAsia="ar-SA"/>
        </w:rPr>
        <w:t>32322</w:t>
      </w:r>
    </w:p>
    <w:p w:rsidR="00C66C43" w:rsidRPr="00A15B16" w:rsidRDefault="00C66C43" w:rsidP="00370F07">
      <w:pPr>
        <w:suppressAutoHyphens/>
        <w:spacing w:after="120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>Ответственное лицо от Заказчика_____________________________________________________</w:t>
      </w:r>
    </w:p>
    <w:p w:rsidR="00C66C43" w:rsidRPr="00A15B16" w:rsidRDefault="00C66C43" w:rsidP="00370F07">
      <w:pPr>
        <w:suppressAutoHyphens/>
        <w:spacing w:after="120"/>
        <w:jc w:val="center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>(контактный телефон, фамилия, имя, отчество)</w:t>
      </w:r>
    </w:p>
    <w:p w:rsidR="00C66C43" w:rsidRPr="00A15B16" w:rsidRDefault="00C66C43" w:rsidP="00370F07">
      <w:pPr>
        <w:suppressAutoHyphens/>
        <w:spacing w:after="120"/>
        <w:rPr>
          <w:sz w:val="22"/>
          <w:szCs w:val="22"/>
          <w:u w:val="single"/>
          <w:lang w:eastAsia="ar-SA"/>
        </w:rPr>
      </w:pPr>
      <w:r w:rsidRPr="00A15B16">
        <w:rPr>
          <w:sz w:val="22"/>
          <w:szCs w:val="22"/>
          <w:lang w:eastAsia="ar-SA"/>
        </w:rPr>
        <w:t xml:space="preserve">Руководитель группы: </w:t>
      </w:r>
      <w:r>
        <w:rPr>
          <w:sz w:val="22"/>
          <w:szCs w:val="22"/>
          <w:u w:val="single"/>
          <w:lang w:eastAsia="ar-SA"/>
        </w:rPr>
        <w:t>______________________________________________________________</w:t>
      </w:r>
    </w:p>
    <w:p w:rsidR="00C66C43" w:rsidRPr="00A15B16" w:rsidRDefault="00C66C43" w:rsidP="00370F07">
      <w:pPr>
        <w:suppressAutoHyphens/>
        <w:spacing w:after="120"/>
        <w:jc w:val="center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>(фамилия, имя, отчество, данные паспорта)</w:t>
      </w:r>
    </w:p>
    <w:p w:rsidR="00C66C43" w:rsidRPr="00A15B16" w:rsidRDefault="00C66C43" w:rsidP="00370F07">
      <w:pPr>
        <w:suppressAutoHyphens/>
        <w:spacing w:after="120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>_________________________________________________________________________________</w:t>
      </w:r>
    </w:p>
    <w:p w:rsidR="00C66C43" w:rsidRPr="00A15B16" w:rsidRDefault="00C66C43" w:rsidP="00370F07">
      <w:pPr>
        <w:suppressAutoHyphens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>_________________________________________________________________________________</w:t>
      </w:r>
    </w:p>
    <w:p w:rsidR="00C66C43" w:rsidRPr="00A15B16" w:rsidRDefault="00C66C43" w:rsidP="00370F07">
      <w:pPr>
        <w:suppressAutoHyphens/>
        <w:spacing w:after="120"/>
        <w:jc w:val="center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>(домашний адрес, № телефона)</w:t>
      </w:r>
    </w:p>
    <w:p w:rsidR="00C66C43" w:rsidRPr="00A15B16" w:rsidRDefault="00C66C43" w:rsidP="00370F07">
      <w:pPr>
        <w:suppressAutoHyphens/>
        <w:spacing w:after="120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 xml:space="preserve">Количество </w:t>
      </w:r>
      <w:r>
        <w:rPr>
          <w:sz w:val="22"/>
          <w:szCs w:val="22"/>
          <w:lang w:eastAsia="ar-SA"/>
        </w:rPr>
        <w:t>_____</w:t>
      </w:r>
      <w:r w:rsidRPr="00A15B16">
        <w:rPr>
          <w:sz w:val="22"/>
          <w:szCs w:val="22"/>
          <w:lang w:eastAsia="ar-SA"/>
        </w:rPr>
        <w:t xml:space="preserve"> чел.      Маршрут, место расположения________________________________</w:t>
      </w:r>
    </w:p>
    <w:p w:rsidR="00C66C43" w:rsidRPr="00A15B16" w:rsidRDefault="00C66C43" w:rsidP="00370F07">
      <w:pPr>
        <w:suppressAutoHyphens/>
        <w:spacing w:after="120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>Категория, марка, государственный номер транспортного средства________________________</w:t>
      </w:r>
    </w:p>
    <w:p w:rsidR="00C66C43" w:rsidRPr="00A15B16" w:rsidRDefault="00C66C43" w:rsidP="00370F07">
      <w:pPr>
        <w:suppressAutoHyphens/>
        <w:spacing w:after="120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 xml:space="preserve">Дата и время заезда: </w:t>
      </w:r>
      <w:r>
        <w:rPr>
          <w:sz w:val="22"/>
          <w:szCs w:val="22"/>
          <w:lang w:eastAsia="ar-SA"/>
        </w:rPr>
        <w:t>_______________</w:t>
      </w:r>
      <w:r w:rsidRPr="00A15B16">
        <w:rPr>
          <w:sz w:val="22"/>
          <w:szCs w:val="22"/>
          <w:lang w:eastAsia="ar-SA"/>
        </w:rPr>
        <w:t xml:space="preserve">.       Дата и время выезда: </w:t>
      </w:r>
      <w:r>
        <w:rPr>
          <w:sz w:val="22"/>
          <w:szCs w:val="22"/>
          <w:lang w:eastAsia="ar-SA"/>
        </w:rPr>
        <w:t>______________</w:t>
      </w:r>
    </w:p>
    <w:tbl>
      <w:tblPr>
        <w:tblW w:w="95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88"/>
        <w:gridCol w:w="814"/>
        <w:gridCol w:w="1193"/>
        <w:gridCol w:w="1444"/>
        <w:gridCol w:w="1444"/>
        <w:gridCol w:w="1380"/>
      </w:tblGrid>
      <w:tr w:rsidR="00C66C43" w:rsidRPr="00A15B16">
        <w:tc>
          <w:tcPr>
            <w:tcW w:w="675" w:type="dxa"/>
            <w:vAlign w:val="center"/>
          </w:tcPr>
          <w:p w:rsidR="00C66C43" w:rsidRPr="00A15B16" w:rsidRDefault="00C66C43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A15B16">
              <w:rPr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A15B16">
              <w:rPr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A15B16">
              <w:rPr>
                <w:sz w:val="22"/>
                <w:szCs w:val="22"/>
                <w:lang w:eastAsia="ar-SA"/>
              </w:rPr>
              <w:t>/</w:t>
            </w:r>
            <w:proofErr w:type="spellStart"/>
            <w:r w:rsidRPr="00A15B16">
              <w:rPr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2588" w:type="dxa"/>
            <w:vAlign w:val="center"/>
          </w:tcPr>
          <w:p w:rsidR="00C66C43" w:rsidRPr="00A15B16" w:rsidRDefault="00C66C43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A15B16">
              <w:rPr>
                <w:sz w:val="22"/>
                <w:szCs w:val="22"/>
                <w:lang w:eastAsia="ar-SA"/>
              </w:rPr>
              <w:t>Наименование услуги</w:t>
            </w:r>
          </w:p>
        </w:tc>
        <w:tc>
          <w:tcPr>
            <w:tcW w:w="814" w:type="dxa"/>
            <w:vAlign w:val="center"/>
          </w:tcPr>
          <w:p w:rsidR="00C66C43" w:rsidRPr="00A15B16" w:rsidRDefault="00C66C43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A15B16">
              <w:rPr>
                <w:sz w:val="22"/>
                <w:szCs w:val="22"/>
                <w:lang w:eastAsia="ar-SA"/>
              </w:rPr>
              <w:t>Ед.</w:t>
            </w:r>
          </w:p>
          <w:p w:rsidR="00C66C43" w:rsidRPr="00A15B16" w:rsidRDefault="00C66C43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  <w:proofErr w:type="spellStart"/>
            <w:r w:rsidRPr="00A15B16">
              <w:rPr>
                <w:sz w:val="22"/>
                <w:szCs w:val="22"/>
                <w:lang w:eastAsia="ar-SA"/>
              </w:rPr>
              <w:t>изм</w:t>
            </w:r>
            <w:proofErr w:type="spellEnd"/>
            <w:r w:rsidRPr="00A15B16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193" w:type="dxa"/>
            <w:vAlign w:val="center"/>
          </w:tcPr>
          <w:p w:rsidR="00C66C43" w:rsidRPr="00A15B16" w:rsidRDefault="00C66C43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</w:p>
          <w:p w:rsidR="00C66C43" w:rsidRPr="00A15B16" w:rsidRDefault="00C66C43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A15B16">
              <w:rPr>
                <w:sz w:val="22"/>
                <w:szCs w:val="22"/>
                <w:lang w:eastAsia="ar-SA"/>
              </w:rPr>
              <w:t>Цена платной услуги (руб</w:t>
            </w:r>
            <w:proofErr w:type="gramStart"/>
            <w:r w:rsidRPr="00A15B16">
              <w:rPr>
                <w:sz w:val="22"/>
                <w:szCs w:val="22"/>
                <w:lang w:eastAsia="ar-SA"/>
              </w:rPr>
              <w:t>.к</w:t>
            </w:r>
            <w:proofErr w:type="gramEnd"/>
            <w:r w:rsidRPr="00A15B16">
              <w:rPr>
                <w:sz w:val="22"/>
                <w:szCs w:val="22"/>
                <w:lang w:eastAsia="ar-SA"/>
              </w:rPr>
              <w:t>оп.)</w:t>
            </w:r>
          </w:p>
        </w:tc>
        <w:tc>
          <w:tcPr>
            <w:tcW w:w="1444" w:type="dxa"/>
            <w:vAlign w:val="center"/>
          </w:tcPr>
          <w:p w:rsidR="00C66C43" w:rsidRPr="00A15B16" w:rsidRDefault="00C66C43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A15B16">
              <w:rPr>
                <w:sz w:val="22"/>
                <w:szCs w:val="22"/>
                <w:lang w:eastAsia="ar-SA"/>
              </w:rPr>
              <w:t>Количество чел.</w:t>
            </w:r>
          </w:p>
        </w:tc>
        <w:tc>
          <w:tcPr>
            <w:tcW w:w="1444" w:type="dxa"/>
            <w:vAlign w:val="center"/>
          </w:tcPr>
          <w:p w:rsidR="00C66C43" w:rsidRPr="00A15B16" w:rsidRDefault="00C66C43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A15B16">
              <w:rPr>
                <w:sz w:val="22"/>
                <w:szCs w:val="22"/>
                <w:lang w:eastAsia="ar-SA"/>
              </w:rPr>
              <w:t>Количество дней (суток)</w:t>
            </w:r>
          </w:p>
        </w:tc>
        <w:tc>
          <w:tcPr>
            <w:tcW w:w="1380" w:type="dxa"/>
            <w:vAlign w:val="center"/>
          </w:tcPr>
          <w:p w:rsidR="00C66C43" w:rsidRPr="00A15B16" w:rsidRDefault="00C66C43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A15B16">
              <w:rPr>
                <w:sz w:val="22"/>
                <w:szCs w:val="22"/>
                <w:lang w:eastAsia="ar-SA"/>
              </w:rPr>
              <w:t>Сумма услуги</w:t>
            </w:r>
          </w:p>
          <w:p w:rsidR="00C66C43" w:rsidRPr="00A15B16" w:rsidRDefault="00C66C43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A15B16">
              <w:rPr>
                <w:sz w:val="22"/>
                <w:szCs w:val="22"/>
                <w:lang w:eastAsia="ar-SA"/>
              </w:rPr>
              <w:t>(руб</w:t>
            </w:r>
            <w:proofErr w:type="gramStart"/>
            <w:r w:rsidRPr="00A15B16">
              <w:rPr>
                <w:sz w:val="22"/>
                <w:szCs w:val="22"/>
                <w:lang w:eastAsia="ar-SA"/>
              </w:rPr>
              <w:t>.к</w:t>
            </w:r>
            <w:proofErr w:type="gramEnd"/>
            <w:r w:rsidRPr="00A15B16">
              <w:rPr>
                <w:sz w:val="22"/>
                <w:szCs w:val="22"/>
                <w:lang w:eastAsia="ar-SA"/>
              </w:rPr>
              <w:t>оп.)</w:t>
            </w:r>
          </w:p>
        </w:tc>
      </w:tr>
      <w:tr w:rsidR="00C66C43" w:rsidRPr="00A15B16">
        <w:trPr>
          <w:trHeight w:val="778"/>
        </w:trPr>
        <w:tc>
          <w:tcPr>
            <w:tcW w:w="675" w:type="dxa"/>
          </w:tcPr>
          <w:p w:rsidR="00C66C43" w:rsidRPr="00A15B16" w:rsidRDefault="00C66C43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A15B16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588" w:type="dxa"/>
          </w:tcPr>
          <w:p w:rsidR="00C66C43" w:rsidRPr="00A15B16" w:rsidRDefault="00410064" w:rsidP="00210917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Приобретение входных билетов</w:t>
            </w:r>
          </w:p>
        </w:tc>
        <w:tc>
          <w:tcPr>
            <w:tcW w:w="814" w:type="dxa"/>
          </w:tcPr>
          <w:p w:rsidR="00C66C43" w:rsidRPr="00A15B16" w:rsidRDefault="00C66C43" w:rsidP="00210917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193" w:type="dxa"/>
          </w:tcPr>
          <w:p w:rsidR="00C66C43" w:rsidRPr="00A15B16" w:rsidRDefault="00C66C43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1444" w:type="dxa"/>
          </w:tcPr>
          <w:p w:rsidR="00C66C43" w:rsidRPr="00A15B16" w:rsidRDefault="00C66C43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1444" w:type="dxa"/>
          </w:tcPr>
          <w:p w:rsidR="00C66C43" w:rsidRPr="00A15B16" w:rsidRDefault="00C66C43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1380" w:type="dxa"/>
          </w:tcPr>
          <w:p w:rsidR="00C66C43" w:rsidRPr="00A15B16" w:rsidRDefault="00C66C43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</w:tr>
      <w:tr w:rsidR="00410064" w:rsidRPr="00A15B16">
        <w:trPr>
          <w:trHeight w:val="778"/>
        </w:trPr>
        <w:tc>
          <w:tcPr>
            <w:tcW w:w="675" w:type="dxa"/>
          </w:tcPr>
          <w:p w:rsidR="00410064" w:rsidRPr="00A15B16" w:rsidRDefault="00410064" w:rsidP="00210917">
            <w:pPr>
              <w:suppressAutoHyphens/>
              <w:spacing w:after="12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588" w:type="dxa"/>
          </w:tcPr>
          <w:p w:rsidR="00410064" w:rsidRDefault="00410064" w:rsidP="00210917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Оплата проживания в гостевых домиках</w:t>
            </w:r>
          </w:p>
        </w:tc>
        <w:tc>
          <w:tcPr>
            <w:tcW w:w="814" w:type="dxa"/>
          </w:tcPr>
          <w:p w:rsidR="00410064" w:rsidRPr="00A15B16" w:rsidRDefault="00410064" w:rsidP="00210917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193" w:type="dxa"/>
          </w:tcPr>
          <w:p w:rsidR="00410064" w:rsidRPr="00A15B16" w:rsidRDefault="00410064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1444" w:type="dxa"/>
          </w:tcPr>
          <w:p w:rsidR="00410064" w:rsidRPr="00A15B16" w:rsidRDefault="00410064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1444" w:type="dxa"/>
          </w:tcPr>
          <w:p w:rsidR="00410064" w:rsidRPr="00A15B16" w:rsidRDefault="00410064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1380" w:type="dxa"/>
          </w:tcPr>
          <w:p w:rsidR="00410064" w:rsidRPr="00A15B16" w:rsidRDefault="00410064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</w:tr>
      <w:tr w:rsidR="00C66C43" w:rsidRPr="00A15B16">
        <w:tc>
          <w:tcPr>
            <w:tcW w:w="675" w:type="dxa"/>
          </w:tcPr>
          <w:p w:rsidR="00C66C43" w:rsidRPr="00A15B16" w:rsidRDefault="00C66C43" w:rsidP="00210917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588" w:type="dxa"/>
          </w:tcPr>
          <w:p w:rsidR="00C66C43" w:rsidRPr="00A15B16" w:rsidRDefault="00C66C43" w:rsidP="00210917">
            <w:pPr>
              <w:suppressAutoHyphens/>
              <w:spacing w:after="120"/>
              <w:rPr>
                <w:lang w:eastAsia="ar-SA"/>
              </w:rPr>
            </w:pPr>
            <w:r w:rsidRPr="00A15B16"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814" w:type="dxa"/>
          </w:tcPr>
          <w:p w:rsidR="00C66C43" w:rsidRPr="00A15B16" w:rsidRDefault="00C66C43" w:rsidP="00210917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193" w:type="dxa"/>
          </w:tcPr>
          <w:p w:rsidR="00C66C43" w:rsidRPr="00A15B16" w:rsidRDefault="00C66C43" w:rsidP="00210917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444" w:type="dxa"/>
          </w:tcPr>
          <w:p w:rsidR="00C66C43" w:rsidRPr="00A15B16" w:rsidRDefault="00C66C43" w:rsidP="00210917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444" w:type="dxa"/>
          </w:tcPr>
          <w:p w:rsidR="00C66C43" w:rsidRPr="00A15B16" w:rsidRDefault="00C66C43" w:rsidP="00210917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1380" w:type="dxa"/>
          </w:tcPr>
          <w:p w:rsidR="00C66C43" w:rsidRPr="00A15B16" w:rsidRDefault="00C66C43" w:rsidP="00210917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</w:tr>
    </w:tbl>
    <w:p w:rsidR="00C66C43" w:rsidRPr="00A15B16" w:rsidRDefault="00C66C43" w:rsidP="00370F07">
      <w:pPr>
        <w:suppressAutoHyphens/>
        <w:spacing w:after="120"/>
        <w:rPr>
          <w:sz w:val="22"/>
          <w:szCs w:val="22"/>
          <w:lang w:eastAsia="ar-SA"/>
        </w:rPr>
      </w:pPr>
    </w:p>
    <w:p w:rsidR="00C66C43" w:rsidRPr="00A15B16" w:rsidRDefault="00C66C43" w:rsidP="00B74372">
      <w:pPr>
        <w:suppressAutoHyphens/>
        <w:spacing w:after="120"/>
        <w:jc w:val="both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 xml:space="preserve">Обслуживание посетителей производится только на основании доверенности, выданной Заказчиком руководителю группы и наличия паспортов у посетителей.   </w:t>
      </w:r>
    </w:p>
    <w:p w:rsidR="00C66C43" w:rsidRPr="00A15B16" w:rsidRDefault="00C66C43" w:rsidP="00370F07">
      <w:pPr>
        <w:suppressAutoHyphens/>
        <w:spacing w:after="120"/>
        <w:rPr>
          <w:sz w:val="22"/>
          <w:szCs w:val="22"/>
          <w:lang w:eastAsia="ar-SA"/>
        </w:rPr>
      </w:pPr>
    </w:p>
    <w:p w:rsidR="00C66C43" w:rsidRPr="00A15B16" w:rsidRDefault="00C66C43" w:rsidP="00370F07">
      <w:pPr>
        <w:suppressAutoHyphens/>
        <w:spacing w:after="120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 xml:space="preserve">Руководитель Заказчика             _______________________ </w:t>
      </w:r>
      <w:r w:rsidRPr="00A15B16">
        <w:rPr>
          <w:sz w:val="22"/>
          <w:szCs w:val="22"/>
          <w:u w:val="single"/>
          <w:lang w:eastAsia="ar-SA"/>
        </w:rPr>
        <w:t>/</w:t>
      </w:r>
      <w:r>
        <w:rPr>
          <w:sz w:val="22"/>
          <w:szCs w:val="22"/>
          <w:u w:val="single"/>
          <w:lang w:eastAsia="ar-SA"/>
        </w:rPr>
        <w:t>_________________</w:t>
      </w:r>
      <w:r w:rsidRPr="00A15B16">
        <w:rPr>
          <w:sz w:val="22"/>
          <w:szCs w:val="22"/>
          <w:u w:val="single"/>
          <w:lang w:eastAsia="ar-SA"/>
        </w:rPr>
        <w:t>/</w:t>
      </w:r>
    </w:p>
    <w:p w:rsidR="00C66C43" w:rsidRPr="00A15B16" w:rsidRDefault="00C66C43" w:rsidP="00370F07">
      <w:pPr>
        <w:suppressAutoHyphens/>
        <w:spacing w:after="120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>Заявку подал                                        (подпись)                 (расшифровка подписи)</w:t>
      </w:r>
    </w:p>
    <w:p w:rsidR="00C66C43" w:rsidRPr="00A15B16" w:rsidRDefault="00C66C43" w:rsidP="00370F07">
      <w:pPr>
        <w:suppressAutoHyphens/>
        <w:spacing w:after="120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 xml:space="preserve">Дата:                                                                                                                                 М </w:t>
      </w:r>
      <w:proofErr w:type="gramStart"/>
      <w:r w:rsidRPr="00A15B16">
        <w:rPr>
          <w:sz w:val="22"/>
          <w:szCs w:val="22"/>
          <w:lang w:eastAsia="ar-SA"/>
        </w:rPr>
        <w:t>П</w:t>
      </w:r>
      <w:proofErr w:type="gramEnd"/>
    </w:p>
    <w:p w:rsidR="00C66C43" w:rsidRPr="00A15B16" w:rsidRDefault="00C66C43" w:rsidP="00370F07">
      <w:pPr>
        <w:suppressAutoHyphens/>
        <w:spacing w:after="120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>Заявку принял                              _______________________/</w:t>
      </w:r>
      <w:proofErr w:type="gramStart"/>
      <w:r w:rsidRPr="00A15B16">
        <w:rPr>
          <w:sz w:val="22"/>
          <w:szCs w:val="22"/>
          <w:u w:val="single"/>
          <w:lang w:eastAsia="ar-SA"/>
        </w:rPr>
        <w:t>Брюханов</w:t>
      </w:r>
      <w:proofErr w:type="gramEnd"/>
      <w:r w:rsidRPr="00A15B16">
        <w:rPr>
          <w:sz w:val="22"/>
          <w:szCs w:val="22"/>
          <w:u w:val="single"/>
          <w:lang w:eastAsia="ar-SA"/>
        </w:rPr>
        <w:t xml:space="preserve"> А.В. /</w:t>
      </w:r>
    </w:p>
    <w:p w:rsidR="00C66C43" w:rsidRPr="00A15B16" w:rsidRDefault="00C66C43" w:rsidP="00370F07">
      <w:pPr>
        <w:suppressAutoHyphens/>
        <w:spacing w:after="120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>Дата:                                                      (подпись)                 (расшифровка подписи)</w:t>
      </w:r>
    </w:p>
    <w:p w:rsidR="00C66C43" w:rsidRPr="00A15B16" w:rsidRDefault="00C66C43" w:rsidP="00370F07">
      <w:pPr>
        <w:suppressAutoHyphens/>
        <w:spacing w:after="120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М </w:t>
      </w:r>
      <w:proofErr w:type="gramStart"/>
      <w:r w:rsidRPr="00A15B16">
        <w:rPr>
          <w:sz w:val="22"/>
          <w:szCs w:val="22"/>
          <w:lang w:eastAsia="ar-SA"/>
        </w:rPr>
        <w:t>П</w:t>
      </w:r>
      <w:proofErr w:type="gramEnd"/>
    </w:p>
    <w:p w:rsidR="00C66C43" w:rsidRDefault="00C66C43" w:rsidP="00370F07">
      <w:pPr>
        <w:suppressAutoHyphens/>
        <w:jc w:val="both"/>
        <w:rPr>
          <w:sz w:val="22"/>
          <w:szCs w:val="22"/>
          <w:lang w:eastAsia="ar-SA"/>
        </w:rPr>
      </w:pPr>
    </w:p>
    <w:p w:rsidR="00C66C43" w:rsidRDefault="00C66C43" w:rsidP="00370F07">
      <w:pPr>
        <w:suppressAutoHyphens/>
        <w:jc w:val="right"/>
        <w:rPr>
          <w:sz w:val="22"/>
          <w:szCs w:val="22"/>
          <w:lang w:eastAsia="ar-SA"/>
        </w:rPr>
      </w:pPr>
    </w:p>
    <w:p w:rsidR="001E7CCD" w:rsidRDefault="001E7CCD" w:rsidP="00370F07">
      <w:pPr>
        <w:suppressAutoHyphens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2</w:t>
      </w:r>
      <w:r w:rsidRPr="00A15B16">
        <w:rPr>
          <w:sz w:val="22"/>
          <w:szCs w:val="22"/>
          <w:lang w:eastAsia="ar-SA"/>
        </w:rPr>
        <w:t xml:space="preserve"> к договору </w:t>
      </w:r>
      <w:r>
        <w:rPr>
          <w:sz w:val="22"/>
          <w:szCs w:val="22"/>
          <w:lang w:eastAsia="ar-SA"/>
        </w:rPr>
        <w:t>№_______</w:t>
      </w:r>
    </w:p>
    <w:p w:rsidR="001E7CCD" w:rsidRPr="00A15B16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от __________________ </w:t>
      </w:r>
    </w:p>
    <w:p w:rsidR="001E7CCD" w:rsidRDefault="001E7CCD" w:rsidP="001E7CCD">
      <w:pPr>
        <w:jc w:val="center"/>
        <w:rPr>
          <w:b/>
          <w:bCs/>
          <w:sz w:val="23"/>
          <w:szCs w:val="23"/>
        </w:rPr>
      </w:pPr>
    </w:p>
    <w:p w:rsidR="001E7CCD" w:rsidRPr="00210917" w:rsidRDefault="001E7CCD" w:rsidP="001E7CCD">
      <w:pPr>
        <w:jc w:val="center"/>
        <w:rPr>
          <w:b/>
          <w:bCs/>
          <w:sz w:val="23"/>
          <w:szCs w:val="23"/>
        </w:rPr>
      </w:pPr>
      <w:r w:rsidRPr="00210917">
        <w:rPr>
          <w:b/>
          <w:bCs/>
          <w:sz w:val="23"/>
          <w:szCs w:val="23"/>
        </w:rPr>
        <w:t>Перечень платных услуг,</w:t>
      </w:r>
    </w:p>
    <w:p w:rsidR="001E7CCD" w:rsidRPr="00210917" w:rsidRDefault="001E7CCD" w:rsidP="001E7CCD">
      <w:pPr>
        <w:jc w:val="center"/>
        <w:rPr>
          <w:b/>
          <w:bCs/>
          <w:sz w:val="23"/>
          <w:szCs w:val="23"/>
        </w:rPr>
      </w:pPr>
      <w:proofErr w:type="gramStart"/>
      <w:r w:rsidRPr="00210917">
        <w:rPr>
          <w:b/>
          <w:bCs/>
          <w:sz w:val="23"/>
          <w:szCs w:val="23"/>
        </w:rPr>
        <w:t>оказываемых</w:t>
      </w:r>
      <w:proofErr w:type="gramEnd"/>
      <w:r w:rsidRPr="00210917">
        <w:rPr>
          <w:b/>
          <w:bCs/>
          <w:sz w:val="23"/>
          <w:szCs w:val="23"/>
        </w:rPr>
        <w:t xml:space="preserve"> гражданам и юридическим лицам </w:t>
      </w:r>
    </w:p>
    <w:p w:rsidR="001E7CCD" w:rsidRPr="00210917" w:rsidRDefault="001E7CCD" w:rsidP="001E7CCD">
      <w:pPr>
        <w:jc w:val="center"/>
        <w:rPr>
          <w:b/>
          <w:bCs/>
          <w:sz w:val="23"/>
          <w:szCs w:val="23"/>
          <w:u w:val="single"/>
        </w:rPr>
      </w:pPr>
      <w:r w:rsidRPr="00210917">
        <w:rPr>
          <w:b/>
          <w:bCs/>
          <w:sz w:val="23"/>
          <w:szCs w:val="23"/>
          <w:u w:val="single"/>
        </w:rPr>
        <w:t>Федеральным государственным бюджетным  учреждением «Национальный парк «Зюраткуль»</w:t>
      </w:r>
    </w:p>
    <w:p w:rsidR="001E7CCD" w:rsidRPr="00210917" w:rsidRDefault="001E7CCD" w:rsidP="001E7CCD">
      <w:pPr>
        <w:jc w:val="center"/>
        <w:rPr>
          <w:b/>
          <w:bCs/>
          <w:sz w:val="23"/>
          <w:szCs w:val="23"/>
          <w:u w:val="single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5"/>
        <w:gridCol w:w="8748"/>
      </w:tblGrid>
      <w:tr w:rsidR="001E7CCD" w:rsidRPr="00210917" w:rsidTr="001E7CCD">
        <w:trPr>
          <w:trHeight w:val="376"/>
        </w:trPr>
        <w:tc>
          <w:tcPr>
            <w:tcW w:w="1425" w:type="dxa"/>
          </w:tcPr>
          <w:p w:rsidR="001E7CCD" w:rsidRPr="00210917" w:rsidRDefault="001E7CCD" w:rsidP="001E7CCD">
            <w:pPr>
              <w:jc w:val="center"/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210917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210917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210917"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8748" w:type="dxa"/>
          </w:tcPr>
          <w:p w:rsidR="001E7CCD" w:rsidRPr="00210917" w:rsidRDefault="001E7CCD" w:rsidP="001E7CCD">
            <w:pPr>
              <w:tabs>
                <w:tab w:val="left" w:pos="3480"/>
                <w:tab w:val="center" w:pos="431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Наименование платных услуг</w:t>
            </w:r>
          </w:p>
        </w:tc>
      </w:tr>
      <w:tr w:rsidR="001E7CCD" w:rsidRPr="00210917" w:rsidTr="001E7CCD">
        <w:trPr>
          <w:trHeight w:val="310"/>
        </w:trPr>
        <w:tc>
          <w:tcPr>
            <w:tcW w:w="1425" w:type="dxa"/>
          </w:tcPr>
          <w:p w:rsidR="001E7CCD" w:rsidRPr="00210917" w:rsidRDefault="001E7CCD" w:rsidP="001E7CCD">
            <w:pPr>
              <w:ind w:right="-14"/>
              <w:jc w:val="center"/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8748" w:type="dxa"/>
          </w:tcPr>
          <w:p w:rsidR="001E7CCD" w:rsidRPr="00210917" w:rsidRDefault="001E7CCD" w:rsidP="001E7CCD">
            <w:pPr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Проведение экскурсий для посетителей на территории Национального парка, в музеях, музейных экспозициях, вольерных комплексах и информационных центрах Национального парка</w:t>
            </w:r>
          </w:p>
        </w:tc>
      </w:tr>
      <w:tr w:rsidR="001E7CCD" w:rsidRPr="00210917" w:rsidTr="001E7CCD">
        <w:trPr>
          <w:trHeight w:val="310"/>
        </w:trPr>
        <w:tc>
          <w:tcPr>
            <w:tcW w:w="1425" w:type="dxa"/>
          </w:tcPr>
          <w:p w:rsidR="001E7CCD" w:rsidRPr="00210917" w:rsidRDefault="001E7CCD" w:rsidP="001E7CCD">
            <w:pPr>
              <w:ind w:right="-14"/>
              <w:jc w:val="center"/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8748" w:type="dxa"/>
          </w:tcPr>
          <w:p w:rsidR="001E7CCD" w:rsidRPr="00210917" w:rsidRDefault="001E7CCD" w:rsidP="001E7CCD">
            <w:pPr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Реализация полиграфической продукции рекламного, информационного и научного характера, включая полиграфические (в том числе компьютерный набор и макетирование) и копировально-множительные работы</w:t>
            </w:r>
          </w:p>
        </w:tc>
      </w:tr>
      <w:tr w:rsidR="001E7CCD" w:rsidRPr="00210917" w:rsidTr="001E7CCD">
        <w:trPr>
          <w:trHeight w:val="139"/>
        </w:trPr>
        <w:tc>
          <w:tcPr>
            <w:tcW w:w="1425" w:type="dxa"/>
          </w:tcPr>
          <w:p w:rsidR="001E7CCD" w:rsidRPr="00210917" w:rsidRDefault="001E7CCD" w:rsidP="001E7CCD">
            <w:pPr>
              <w:ind w:right="-14"/>
              <w:jc w:val="center"/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8748" w:type="dxa"/>
          </w:tcPr>
          <w:p w:rsidR="001E7CCD" w:rsidRPr="00210917" w:rsidRDefault="001E7CCD" w:rsidP="001E7CCD">
            <w:pPr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 xml:space="preserve">Реализация видео - и </w:t>
            </w:r>
            <w:proofErr w:type="spellStart"/>
            <w:r w:rsidRPr="00210917">
              <w:rPr>
                <w:b/>
                <w:bCs/>
                <w:sz w:val="23"/>
                <w:szCs w:val="23"/>
              </w:rPr>
              <w:t>фотопродукции</w:t>
            </w:r>
            <w:proofErr w:type="spellEnd"/>
          </w:p>
        </w:tc>
      </w:tr>
      <w:tr w:rsidR="001E7CCD" w:rsidRPr="00210917" w:rsidTr="001E7CCD">
        <w:trPr>
          <w:trHeight w:val="139"/>
        </w:trPr>
        <w:tc>
          <w:tcPr>
            <w:tcW w:w="1425" w:type="dxa"/>
          </w:tcPr>
          <w:p w:rsidR="001E7CCD" w:rsidRPr="00210917" w:rsidRDefault="001E7CCD" w:rsidP="001E7CCD">
            <w:pPr>
              <w:ind w:right="-14"/>
              <w:jc w:val="center"/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8748" w:type="dxa"/>
          </w:tcPr>
          <w:p w:rsidR="001E7CCD" w:rsidRPr="00210917" w:rsidRDefault="001E7CCD" w:rsidP="001E7CCD">
            <w:pPr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Услуги по организации и проведению детских экологических лагерей</w:t>
            </w:r>
          </w:p>
        </w:tc>
      </w:tr>
      <w:tr w:rsidR="001E7CCD" w:rsidRPr="00210917" w:rsidTr="001E7CCD">
        <w:trPr>
          <w:trHeight w:val="139"/>
        </w:trPr>
        <w:tc>
          <w:tcPr>
            <w:tcW w:w="1425" w:type="dxa"/>
          </w:tcPr>
          <w:p w:rsidR="001E7CCD" w:rsidRPr="00210917" w:rsidRDefault="001E7CCD" w:rsidP="001E7CCD">
            <w:pPr>
              <w:ind w:right="-14"/>
              <w:jc w:val="center"/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8748" w:type="dxa"/>
          </w:tcPr>
          <w:p w:rsidR="001E7CCD" w:rsidRPr="00210917" w:rsidRDefault="001E7CCD" w:rsidP="001E7CCD">
            <w:pPr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Услуги по организации и проведению студенческих и школьных экологических практик</w:t>
            </w:r>
          </w:p>
        </w:tc>
      </w:tr>
      <w:tr w:rsidR="001E7CCD" w:rsidRPr="00210917" w:rsidTr="001E7CCD">
        <w:trPr>
          <w:trHeight w:val="139"/>
        </w:trPr>
        <w:tc>
          <w:tcPr>
            <w:tcW w:w="1425" w:type="dxa"/>
          </w:tcPr>
          <w:p w:rsidR="001E7CCD" w:rsidRPr="00210917" w:rsidRDefault="001E7CCD" w:rsidP="001E7CCD">
            <w:pPr>
              <w:ind w:right="-14"/>
              <w:jc w:val="center"/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8748" w:type="dxa"/>
          </w:tcPr>
          <w:p w:rsidR="001E7CCD" w:rsidRPr="00210917" w:rsidRDefault="001E7CCD" w:rsidP="001E7CCD">
            <w:pPr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Услуги, связанные с проведением профессиональных фото- и видеосъёмок</w:t>
            </w:r>
          </w:p>
        </w:tc>
      </w:tr>
      <w:tr w:rsidR="001E7CCD" w:rsidRPr="00210917" w:rsidTr="001E7CCD">
        <w:trPr>
          <w:trHeight w:val="139"/>
        </w:trPr>
        <w:tc>
          <w:tcPr>
            <w:tcW w:w="1425" w:type="dxa"/>
          </w:tcPr>
          <w:p w:rsidR="001E7CCD" w:rsidRPr="00210917" w:rsidRDefault="001E7CCD" w:rsidP="001E7CCD">
            <w:pPr>
              <w:ind w:right="-14"/>
              <w:jc w:val="center"/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8748" w:type="dxa"/>
          </w:tcPr>
          <w:p w:rsidR="001E7CCD" w:rsidRPr="00210917" w:rsidRDefault="001E7CCD" w:rsidP="001E7CCD">
            <w:pPr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Услуги, связанные с размещением, проживанием и отдыхом посетителей</w:t>
            </w:r>
          </w:p>
        </w:tc>
      </w:tr>
      <w:tr w:rsidR="001E7CCD" w:rsidRPr="00210917" w:rsidTr="001E7CCD">
        <w:trPr>
          <w:trHeight w:val="139"/>
        </w:trPr>
        <w:tc>
          <w:tcPr>
            <w:tcW w:w="1425" w:type="dxa"/>
          </w:tcPr>
          <w:p w:rsidR="001E7CCD" w:rsidRPr="00210917" w:rsidRDefault="001E7CCD" w:rsidP="001E7CCD">
            <w:pPr>
              <w:ind w:right="-14"/>
              <w:jc w:val="center"/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8.</w:t>
            </w:r>
          </w:p>
        </w:tc>
        <w:tc>
          <w:tcPr>
            <w:tcW w:w="8748" w:type="dxa"/>
          </w:tcPr>
          <w:p w:rsidR="001E7CCD" w:rsidRPr="00210917" w:rsidRDefault="001E7CCD" w:rsidP="001E7CCD">
            <w:pPr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Услуги по организации посещения обустроенных экскурсионных и туристических троп и маршрутов, мест отдыха, пикниковых точек</w:t>
            </w:r>
          </w:p>
        </w:tc>
      </w:tr>
      <w:tr w:rsidR="001E7CCD" w:rsidRPr="00210917" w:rsidTr="001E7CCD">
        <w:trPr>
          <w:trHeight w:val="139"/>
        </w:trPr>
        <w:tc>
          <w:tcPr>
            <w:tcW w:w="1425" w:type="dxa"/>
          </w:tcPr>
          <w:p w:rsidR="001E7CCD" w:rsidRPr="00210917" w:rsidRDefault="001E7CCD" w:rsidP="001E7CCD">
            <w:pPr>
              <w:ind w:right="-14"/>
              <w:jc w:val="center"/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9.</w:t>
            </w:r>
          </w:p>
        </w:tc>
        <w:tc>
          <w:tcPr>
            <w:tcW w:w="8748" w:type="dxa"/>
          </w:tcPr>
          <w:p w:rsidR="001E7CCD" w:rsidRPr="00210917" w:rsidRDefault="001E7CCD" w:rsidP="001E7CCD">
            <w:pPr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Прокат туристического оборудования и снаряжения для посетителей</w:t>
            </w:r>
          </w:p>
        </w:tc>
      </w:tr>
      <w:tr w:rsidR="001E7CCD" w:rsidRPr="00210917" w:rsidTr="001E7CCD">
        <w:trPr>
          <w:trHeight w:val="139"/>
        </w:trPr>
        <w:tc>
          <w:tcPr>
            <w:tcW w:w="1425" w:type="dxa"/>
          </w:tcPr>
          <w:p w:rsidR="001E7CCD" w:rsidRPr="00210917" w:rsidRDefault="001E7CCD" w:rsidP="001E7CCD">
            <w:pPr>
              <w:ind w:right="-14"/>
              <w:jc w:val="center"/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10.</w:t>
            </w:r>
          </w:p>
        </w:tc>
        <w:tc>
          <w:tcPr>
            <w:tcW w:w="8748" w:type="dxa"/>
          </w:tcPr>
          <w:p w:rsidR="001E7CCD" w:rsidRPr="00210917" w:rsidRDefault="001E7CCD" w:rsidP="001E7CCD">
            <w:pPr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Предоставление мест стоянок автомобильного и водного транспорта для посетителей Национального парка</w:t>
            </w:r>
          </w:p>
        </w:tc>
      </w:tr>
      <w:tr w:rsidR="001E7CCD" w:rsidRPr="00210917" w:rsidTr="001E7CCD">
        <w:trPr>
          <w:trHeight w:val="139"/>
        </w:trPr>
        <w:tc>
          <w:tcPr>
            <w:tcW w:w="1425" w:type="dxa"/>
          </w:tcPr>
          <w:p w:rsidR="001E7CCD" w:rsidRPr="00210917" w:rsidRDefault="001E7CCD" w:rsidP="001E7CCD">
            <w:pPr>
              <w:ind w:right="-14"/>
              <w:jc w:val="center"/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11.</w:t>
            </w:r>
          </w:p>
        </w:tc>
        <w:tc>
          <w:tcPr>
            <w:tcW w:w="8748" w:type="dxa"/>
          </w:tcPr>
          <w:p w:rsidR="001E7CCD" w:rsidRPr="00210917" w:rsidRDefault="001E7CCD" w:rsidP="001E7CCD">
            <w:pPr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Предоставление справочных материалов и иной информации и документации по вопросам сферы деятельности Национального парка</w:t>
            </w:r>
          </w:p>
        </w:tc>
      </w:tr>
      <w:tr w:rsidR="001E7CCD" w:rsidRPr="00210917" w:rsidTr="001E7CCD">
        <w:trPr>
          <w:trHeight w:val="139"/>
        </w:trPr>
        <w:tc>
          <w:tcPr>
            <w:tcW w:w="1425" w:type="dxa"/>
          </w:tcPr>
          <w:p w:rsidR="001E7CCD" w:rsidRPr="00210917" w:rsidRDefault="001E7CCD" w:rsidP="001E7CCD">
            <w:pPr>
              <w:ind w:right="-14"/>
              <w:jc w:val="center"/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12.</w:t>
            </w:r>
          </w:p>
        </w:tc>
        <w:tc>
          <w:tcPr>
            <w:tcW w:w="8748" w:type="dxa"/>
          </w:tcPr>
          <w:p w:rsidR="001E7CCD" w:rsidRPr="00210917" w:rsidRDefault="001E7CCD" w:rsidP="001E7CCD">
            <w:pPr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Транспортные услуги для посетителей</w:t>
            </w:r>
          </w:p>
        </w:tc>
      </w:tr>
      <w:tr w:rsidR="001E7CCD" w:rsidRPr="00210917" w:rsidTr="001E7CCD">
        <w:trPr>
          <w:trHeight w:val="139"/>
        </w:trPr>
        <w:tc>
          <w:tcPr>
            <w:tcW w:w="1425" w:type="dxa"/>
          </w:tcPr>
          <w:p w:rsidR="001E7CCD" w:rsidRPr="00210917" w:rsidRDefault="001E7CCD" w:rsidP="001E7CCD">
            <w:pPr>
              <w:ind w:right="-14"/>
              <w:jc w:val="center"/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13.</w:t>
            </w:r>
          </w:p>
        </w:tc>
        <w:tc>
          <w:tcPr>
            <w:tcW w:w="8748" w:type="dxa"/>
          </w:tcPr>
          <w:p w:rsidR="001E7CCD" w:rsidRPr="00210917" w:rsidRDefault="001E7CCD" w:rsidP="001E7CCD">
            <w:pPr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Выполнение на договорных началах природоохранных мероприятий по сохранению и восстановлению природных комплексов и объектов со сторонними организациями на сопредельных территориях</w:t>
            </w:r>
          </w:p>
        </w:tc>
      </w:tr>
      <w:tr w:rsidR="001E7CCD" w:rsidRPr="00210917" w:rsidTr="001E7CCD">
        <w:trPr>
          <w:trHeight w:val="139"/>
        </w:trPr>
        <w:tc>
          <w:tcPr>
            <w:tcW w:w="1425" w:type="dxa"/>
          </w:tcPr>
          <w:p w:rsidR="001E7CCD" w:rsidRPr="00210917" w:rsidRDefault="001E7CCD" w:rsidP="001E7CCD">
            <w:pPr>
              <w:ind w:right="-14"/>
              <w:jc w:val="center"/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14.</w:t>
            </w:r>
          </w:p>
        </w:tc>
        <w:tc>
          <w:tcPr>
            <w:tcW w:w="8748" w:type="dxa"/>
          </w:tcPr>
          <w:p w:rsidR="001E7CCD" w:rsidRPr="00210917" w:rsidRDefault="001E7CCD" w:rsidP="001E7CCD">
            <w:pPr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Проведение профессиональных консультаций в вопросах сохранения и изучения природных комплексов и объектов</w:t>
            </w:r>
          </w:p>
        </w:tc>
      </w:tr>
      <w:tr w:rsidR="001E7CCD" w:rsidRPr="00210917" w:rsidTr="001E7CCD">
        <w:trPr>
          <w:trHeight w:val="139"/>
        </w:trPr>
        <w:tc>
          <w:tcPr>
            <w:tcW w:w="1425" w:type="dxa"/>
          </w:tcPr>
          <w:p w:rsidR="001E7CCD" w:rsidRPr="00210917" w:rsidRDefault="001E7CCD" w:rsidP="001E7CCD">
            <w:pPr>
              <w:ind w:right="-14"/>
              <w:jc w:val="center"/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15.</w:t>
            </w:r>
          </w:p>
        </w:tc>
        <w:tc>
          <w:tcPr>
            <w:tcW w:w="8748" w:type="dxa"/>
          </w:tcPr>
          <w:p w:rsidR="001E7CCD" w:rsidRPr="00210917" w:rsidRDefault="001E7CCD" w:rsidP="001E7CCD">
            <w:pPr>
              <w:rPr>
                <w:b/>
                <w:bCs/>
                <w:sz w:val="23"/>
                <w:szCs w:val="23"/>
              </w:rPr>
            </w:pPr>
            <w:r w:rsidRPr="00210917">
              <w:rPr>
                <w:b/>
                <w:bCs/>
                <w:sz w:val="23"/>
                <w:szCs w:val="23"/>
              </w:rPr>
              <w:t>Выдача разрешений на использование изображений природных и историко-культурных комплексов и объектов, находящихся на территории Национального парка, а также его названия и символики при производстве изобразительной, печатной, сувенирной и другой тиражированной продукции и товаров народного потребления</w:t>
            </w:r>
          </w:p>
        </w:tc>
      </w:tr>
    </w:tbl>
    <w:p w:rsidR="001E7CCD" w:rsidRPr="00210917" w:rsidRDefault="001E7CCD" w:rsidP="001E7CCD">
      <w:pPr>
        <w:rPr>
          <w:sz w:val="23"/>
          <w:szCs w:val="23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2</w:t>
      </w:r>
      <w:r w:rsidRPr="00A15B16">
        <w:rPr>
          <w:sz w:val="22"/>
          <w:szCs w:val="22"/>
          <w:lang w:eastAsia="ar-SA"/>
        </w:rPr>
        <w:t xml:space="preserve"> к договору </w:t>
      </w:r>
      <w:r>
        <w:rPr>
          <w:sz w:val="22"/>
          <w:szCs w:val="22"/>
          <w:lang w:eastAsia="ar-SA"/>
        </w:rPr>
        <w:t>№_______</w:t>
      </w:r>
    </w:p>
    <w:p w:rsidR="001E7CCD" w:rsidRPr="00A15B16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от __________________ </w:t>
      </w: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Pr="00210917" w:rsidRDefault="001E7CCD" w:rsidP="001E7CCD">
      <w:pPr>
        <w:rPr>
          <w:b/>
          <w:bCs/>
        </w:rPr>
      </w:pPr>
    </w:p>
    <w:p w:rsidR="001E7CCD" w:rsidRPr="00210917" w:rsidRDefault="001E7CCD" w:rsidP="001E7CCD">
      <w:pPr>
        <w:jc w:val="center"/>
        <w:rPr>
          <w:b/>
          <w:bCs/>
        </w:rPr>
      </w:pPr>
      <w:r w:rsidRPr="00210917">
        <w:rPr>
          <w:b/>
          <w:bCs/>
        </w:rPr>
        <w:t xml:space="preserve">Цены на платные услуги </w:t>
      </w:r>
    </w:p>
    <w:p w:rsidR="001E7CCD" w:rsidRPr="00210917" w:rsidRDefault="001E7CCD" w:rsidP="001E7CCD">
      <w:pPr>
        <w:jc w:val="center"/>
        <w:rPr>
          <w:b/>
          <w:bCs/>
          <w:u w:val="single"/>
        </w:rPr>
      </w:pPr>
      <w:r w:rsidRPr="00210917">
        <w:rPr>
          <w:b/>
          <w:bCs/>
          <w:u w:val="single"/>
        </w:rPr>
        <w:t>Федеральное государственное бюджетное  учреждение «Национальный парк «Зюраткуль»</w:t>
      </w:r>
    </w:p>
    <w:p w:rsidR="001E7CCD" w:rsidRPr="00210917" w:rsidRDefault="001E7CCD" w:rsidP="001E7CCD">
      <w:pPr>
        <w:jc w:val="center"/>
      </w:pPr>
      <w:r w:rsidRPr="00210917">
        <w:t>(наименование учреждения)</w:t>
      </w:r>
    </w:p>
    <w:tbl>
      <w:tblPr>
        <w:tblW w:w="101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234"/>
        <w:gridCol w:w="1984"/>
        <w:gridCol w:w="2262"/>
      </w:tblGrid>
      <w:tr w:rsidR="001E7CCD" w:rsidRPr="00210917" w:rsidTr="001E7CCD">
        <w:trPr>
          <w:trHeight w:val="583"/>
        </w:trPr>
        <w:tc>
          <w:tcPr>
            <w:tcW w:w="704" w:type="dxa"/>
          </w:tcPr>
          <w:p w:rsidR="001E7CCD" w:rsidRPr="00210917" w:rsidRDefault="001E7CCD" w:rsidP="001E7CCD">
            <w:pPr>
              <w:jc w:val="center"/>
              <w:rPr>
                <w:b/>
                <w:bCs/>
              </w:rPr>
            </w:pPr>
            <w:r w:rsidRPr="0021091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10917">
              <w:rPr>
                <w:b/>
                <w:bCs/>
              </w:rPr>
              <w:t>п</w:t>
            </w:r>
            <w:proofErr w:type="spellEnd"/>
            <w:proofErr w:type="gramEnd"/>
            <w:r w:rsidRPr="00210917">
              <w:rPr>
                <w:b/>
                <w:bCs/>
              </w:rPr>
              <w:t>/</w:t>
            </w:r>
            <w:proofErr w:type="spellStart"/>
            <w:r w:rsidRPr="0021091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234" w:type="dxa"/>
          </w:tcPr>
          <w:p w:rsidR="001E7CCD" w:rsidRPr="00210917" w:rsidRDefault="001E7CCD" w:rsidP="001E7CCD">
            <w:pPr>
              <w:jc w:val="center"/>
              <w:rPr>
                <w:b/>
                <w:bCs/>
              </w:rPr>
            </w:pPr>
            <w:r w:rsidRPr="00210917">
              <w:rPr>
                <w:b/>
                <w:bCs/>
              </w:rPr>
              <w:t>Наименование</w:t>
            </w:r>
          </w:p>
          <w:p w:rsidR="001E7CCD" w:rsidRPr="00210917" w:rsidRDefault="001E7CCD" w:rsidP="001E7CCD">
            <w:pPr>
              <w:jc w:val="center"/>
              <w:rPr>
                <w:b/>
                <w:bCs/>
              </w:rPr>
            </w:pPr>
            <w:r w:rsidRPr="00210917">
              <w:rPr>
                <w:b/>
                <w:bCs/>
              </w:rPr>
              <w:t xml:space="preserve"> платных услуг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  <w:rPr>
                <w:b/>
                <w:bCs/>
              </w:rPr>
            </w:pPr>
            <w:r w:rsidRPr="00210917">
              <w:rPr>
                <w:b/>
                <w:bCs/>
              </w:rPr>
              <w:t>Единица измерения</w:t>
            </w:r>
          </w:p>
        </w:tc>
        <w:tc>
          <w:tcPr>
            <w:tcW w:w="2262" w:type="dxa"/>
          </w:tcPr>
          <w:p w:rsidR="001E7CCD" w:rsidRPr="00210917" w:rsidRDefault="001E7CCD" w:rsidP="001E7CCD">
            <w:pPr>
              <w:jc w:val="center"/>
              <w:rPr>
                <w:b/>
                <w:bCs/>
              </w:rPr>
            </w:pPr>
            <w:r w:rsidRPr="00210917">
              <w:rPr>
                <w:b/>
                <w:bCs/>
              </w:rPr>
              <w:t>Цена,</w:t>
            </w:r>
          </w:p>
          <w:p w:rsidR="001E7CCD" w:rsidRPr="00210917" w:rsidRDefault="001E7CCD" w:rsidP="001E7CCD">
            <w:pPr>
              <w:jc w:val="center"/>
              <w:rPr>
                <w:b/>
                <w:bCs/>
              </w:rPr>
            </w:pPr>
            <w:r w:rsidRPr="00210917">
              <w:rPr>
                <w:b/>
                <w:bCs/>
              </w:rPr>
              <w:t xml:space="preserve">руб. </w:t>
            </w:r>
          </w:p>
        </w:tc>
      </w:tr>
      <w:tr w:rsidR="001E7CCD" w:rsidRPr="00210917" w:rsidTr="001E7CCD">
        <w:trPr>
          <w:trHeight w:val="278"/>
        </w:trPr>
        <w:tc>
          <w:tcPr>
            <w:tcW w:w="10184" w:type="dxa"/>
            <w:gridSpan w:val="4"/>
          </w:tcPr>
          <w:p w:rsidR="001E7CCD" w:rsidRPr="00210917" w:rsidRDefault="001E7CCD" w:rsidP="001E7CCD">
            <w:pPr>
              <w:tabs>
                <w:tab w:val="left" w:pos="180"/>
                <w:tab w:val="center" w:pos="313"/>
              </w:tabs>
              <w:ind w:right="-14"/>
              <w:jc w:val="center"/>
              <w:rPr>
                <w:b/>
                <w:bCs/>
              </w:rPr>
            </w:pPr>
            <w:r w:rsidRPr="00210917">
              <w:rPr>
                <w:b/>
                <w:bCs/>
                <w:sz w:val="23"/>
                <w:szCs w:val="23"/>
              </w:rPr>
              <w:t>1. Проведение экскурсий для посетителей на территории Национального парка, в музеях, музейных экспозициях, вольерных комплексах и информационных центрах Национального парка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1.1.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Интерактивный музей Природы </w:t>
            </w:r>
            <w:proofErr w:type="gramStart"/>
            <w:r w:rsidRPr="00210917">
              <w:t>г</w:t>
            </w:r>
            <w:proofErr w:type="gramEnd"/>
            <w:r w:rsidRPr="00210917">
              <w:t>. Сатка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экскурсия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чел.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экскурсия для детей от 7 лет*, инвалидов, пенсионеров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чел.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50,00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1.2.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Выставочный зал </w:t>
            </w:r>
            <w:proofErr w:type="gramStart"/>
            <w:r w:rsidRPr="00210917">
              <w:t>г</w:t>
            </w:r>
            <w:proofErr w:type="gramEnd"/>
            <w:r w:rsidRPr="00210917">
              <w:t>. Сатка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экскурсия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чел.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  <w:rPr>
                <w:highlight w:val="green"/>
              </w:rPr>
            </w:pPr>
            <w:r w:rsidRPr="00210917">
              <w:t>70,00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экскурсия для детей от 7 лет*, инвалидов, пенсионеров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чел.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  <w:rPr>
                <w:highlight w:val="green"/>
              </w:rPr>
            </w:pPr>
            <w:r w:rsidRPr="00210917">
              <w:t>30,00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самостоятельный осмотр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чел.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50,00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самостоятельный осмотр детьми от 7 лет*, инвалидами, пенсионерами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чел.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20,00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1.3.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Экспозиции в </w:t>
            </w:r>
            <w:proofErr w:type="spellStart"/>
            <w:r w:rsidRPr="00210917">
              <w:t>Визит-центрах</w:t>
            </w:r>
            <w:proofErr w:type="spellEnd"/>
            <w:r w:rsidRPr="00210917">
              <w:t>: п. Зюраткуль, п</w:t>
            </w:r>
            <w:proofErr w:type="gramStart"/>
            <w:r w:rsidRPr="00210917">
              <w:t>.С</w:t>
            </w:r>
            <w:proofErr w:type="gramEnd"/>
            <w:r w:rsidRPr="00210917">
              <w:t>ибирка, п. Тюлюк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  <w:rPr>
                <w:highlight w:val="yellow"/>
              </w:rPr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  <w:rPr>
                <w:highlight w:val="green"/>
              </w:rPr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экскурсия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  <w:rPr>
                <w:highlight w:val="yellow"/>
              </w:rPr>
            </w:pPr>
            <w:r w:rsidRPr="00210917">
              <w:t>чел.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  <w:rPr>
                <w:highlight w:val="green"/>
              </w:rPr>
            </w:pPr>
            <w:r w:rsidRPr="00210917">
              <w:t>50,00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экскурсия для детей от 7 лет*, инвалидов, пенсионеров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чел.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30,00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1.4.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Экскурсионно-художественные программы 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взрослые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чел.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300,00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дети от 7 лет*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чел.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200,00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10184" w:type="dxa"/>
            <w:gridSpan w:val="4"/>
          </w:tcPr>
          <w:p w:rsidR="001E7CCD" w:rsidRPr="00210917" w:rsidRDefault="001E7CCD" w:rsidP="001E7CCD">
            <w:pPr>
              <w:jc w:val="center"/>
              <w:rPr>
                <w:b/>
                <w:bCs/>
              </w:rPr>
            </w:pPr>
            <w:r w:rsidRPr="00210917">
              <w:rPr>
                <w:b/>
                <w:bCs/>
                <w:sz w:val="23"/>
                <w:szCs w:val="23"/>
              </w:rPr>
              <w:t>2. Реализация полиграфической продукции рекламного, информационного и научного характера, включая полиграфические (в том числе компьютерный набор и макетирование) и копировально-множительные работы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2.1.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rPr>
                <w:sz w:val="23"/>
                <w:szCs w:val="23"/>
              </w:rPr>
              <w:t>Реализация  полиграфической продукции: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</w:tcPr>
          <w:p w:rsidR="001E7CCD" w:rsidRPr="00210917" w:rsidRDefault="001E7CCD" w:rsidP="001E7CCD">
            <w:pPr>
              <w:rPr>
                <w:sz w:val="23"/>
                <w:szCs w:val="23"/>
              </w:rPr>
            </w:pPr>
            <w:r w:rsidRPr="00210917">
              <w:rPr>
                <w:sz w:val="23"/>
                <w:szCs w:val="23"/>
              </w:rPr>
              <w:t>Буклет А-3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шт.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sz w:val="22"/>
                <w:szCs w:val="22"/>
              </w:rPr>
              <w:t>300,00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</w:tcPr>
          <w:p w:rsidR="001E7CCD" w:rsidRPr="00210917" w:rsidRDefault="001E7CCD" w:rsidP="001E7CCD">
            <w:pPr>
              <w:rPr>
                <w:sz w:val="23"/>
                <w:szCs w:val="23"/>
              </w:rPr>
            </w:pPr>
            <w:r w:rsidRPr="00210917">
              <w:rPr>
                <w:sz w:val="23"/>
                <w:szCs w:val="23"/>
              </w:rPr>
              <w:t>Календарь карманный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шт.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sz w:val="22"/>
                <w:szCs w:val="22"/>
              </w:rPr>
              <w:t>14,00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</w:tcPr>
          <w:p w:rsidR="001E7CCD" w:rsidRPr="00210917" w:rsidRDefault="001E7CCD" w:rsidP="001E7CCD">
            <w:pPr>
              <w:rPr>
                <w:sz w:val="23"/>
                <w:szCs w:val="23"/>
              </w:rPr>
            </w:pPr>
            <w:r w:rsidRPr="00210917">
              <w:rPr>
                <w:sz w:val="23"/>
                <w:szCs w:val="23"/>
              </w:rPr>
              <w:t>Мини буклет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шт.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sz w:val="22"/>
                <w:szCs w:val="22"/>
              </w:rPr>
              <w:t>140,00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</w:tcPr>
          <w:p w:rsidR="001E7CCD" w:rsidRPr="00210917" w:rsidRDefault="001E7CCD" w:rsidP="001E7CCD">
            <w:pPr>
              <w:rPr>
                <w:sz w:val="23"/>
                <w:szCs w:val="23"/>
              </w:rPr>
            </w:pPr>
            <w:r w:rsidRPr="00210917">
              <w:rPr>
                <w:sz w:val="23"/>
                <w:szCs w:val="23"/>
              </w:rPr>
              <w:t>Минералогический буклет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шт.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sz w:val="22"/>
                <w:szCs w:val="22"/>
              </w:rPr>
              <w:t>460,00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</w:tcPr>
          <w:p w:rsidR="001E7CCD" w:rsidRPr="00210917" w:rsidRDefault="001E7CCD" w:rsidP="001E7CCD">
            <w:pPr>
              <w:rPr>
                <w:sz w:val="23"/>
                <w:szCs w:val="23"/>
              </w:rPr>
            </w:pPr>
            <w:r w:rsidRPr="00210917">
              <w:rPr>
                <w:sz w:val="23"/>
                <w:szCs w:val="23"/>
              </w:rPr>
              <w:t>Минералогическая открытка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шт.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sz w:val="22"/>
                <w:szCs w:val="22"/>
              </w:rPr>
              <w:t>120,00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</w:tcPr>
          <w:p w:rsidR="001E7CCD" w:rsidRPr="00210917" w:rsidRDefault="001E7CCD" w:rsidP="001E7CCD">
            <w:pPr>
              <w:rPr>
                <w:sz w:val="23"/>
                <w:szCs w:val="23"/>
              </w:rPr>
            </w:pPr>
            <w:r w:rsidRPr="00210917">
              <w:rPr>
                <w:sz w:val="23"/>
                <w:szCs w:val="23"/>
              </w:rPr>
              <w:t>Открытка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шт.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sz w:val="22"/>
                <w:szCs w:val="22"/>
              </w:rPr>
              <w:t>40,00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</w:tcPr>
          <w:p w:rsidR="001E7CCD" w:rsidRPr="00210917" w:rsidRDefault="001E7CCD" w:rsidP="001E7CCD">
            <w:pPr>
              <w:rPr>
                <w:sz w:val="23"/>
                <w:szCs w:val="23"/>
              </w:rPr>
            </w:pPr>
            <w:r w:rsidRPr="00210917">
              <w:rPr>
                <w:sz w:val="23"/>
                <w:szCs w:val="23"/>
              </w:rPr>
              <w:t>Тетрадь на спирали «Из бабушкиного сундука», Зюраткуль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шт.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sz w:val="22"/>
                <w:szCs w:val="22"/>
              </w:rPr>
              <w:t>210,00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2.2.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rPr>
                <w:sz w:val="23"/>
                <w:szCs w:val="23"/>
              </w:rPr>
              <w:t>Копировально-множительные работы: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rPr>
                <w:sz w:val="23"/>
                <w:szCs w:val="23"/>
              </w:rPr>
              <w:t>ч/б односторонняя печать в формате А</w:t>
            </w:r>
            <w:proofErr w:type="gramStart"/>
            <w:r w:rsidRPr="00210917">
              <w:rPr>
                <w:sz w:val="23"/>
                <w:szCs w:val="23"/>
              </w:rPr>
              <w:t>4</w:t>
            </w:r>
            <w:proofErr w:type="gramEnd"/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лист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sz w:val="22"/>
                <w:szCs w:val="22"/>
              </w:rPr>
              <w:t>5,00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rPr>
                <w:sz w:val="23"/>
                <w:szCs w:val="23"/>
              </w:rPr>
              <w:t>ч/б двусторонняя печать в формате А</w:t>
            </w:r>
            <w:proofErr w:type="gramStart"/>
            <w:r w:rsidRPr="00210917">
              <w:rPr>
                <w:sz w:val="23"/>
                <w:szCs w:val="23"/>
              </w:rPr>
              <w:t>4</w:t>
            </w:r>
            <w:proofErr w:type="gramEnd"/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 xml:space="preserve">лист 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sz w:val="22"/>
                <w:szCs w:val="22"/>
              </w:rPr>
              <w:t>7,00</w:t>
            </w:r>
          </w:p>
        </w:tc>
      </w:tr>
      <w:tr w:rsidR="001E7CCD" w:rsidRPr="00210917" w:rsidTr="001E7CCD">
        <w:trPr>
          <w:trHeight w:val="151"/>
        </w:trPr>
        <w:tc>
          <w:tcPr>
            <w:tcW w:w="10184" w:type="dxa"/>
            <w:gridSpan w:val="4"/>
          </w:tcPr>
          <w:p w:rsidR="001E7CCD" w:rsidRPr="00210917" w:rsidRDefault="001E7CCD" w:rsidP="001E7CCD">
            <w:pPr>
              <w:jc w:val="center"/>
              <w:rPr>
                <w:b/>
                <w:bCs/>
              </w:rPr>
            </w:pPr>
            <w:r w:rsidRPr="00210917">
              <w:rPr>
                <w:b/>
                <w:bCs/>
              </w:rPr>
              <w:t>3.</w:t>
            </w:r>
            <w:r w:rsidRPr="00210917">
              <w:rPr>
                <w:b/>
                <w:bCs/>
                <w:sz w:val="23"/>
                <w:szCs w:val="23"/>
              </w:rPr>
              <w:t xml:space="preserve"> Реализация видео - и </w:t>
            </w:r>
            <w:proofErr w:type="spellStart"/>
            <w:r w:rsidRPr="00210917">
              <w:rPr>
                <w:b/>
                <w:bCs/>
                <w:sz w:val="23"/>
                <w:szCs w:val="23"/>
              </w:rPr>
              <w:t>фотопродукции</w:t>
            </w:r>
            <w:proofErr w:type="spellEnd"/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lastRenderedPageBreak/>
              <w:t>3.1.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rPr>
                <w:lang w:val="en-US"/>
              </w:rPr>
              <w:t>CD-</w:t>
            </w:r>
            <w:r w:rsidRPr="00210917">
              <w:t>диск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шт.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200,00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3.2.</w:t>
            </w:r>
          </w:p>
        </w:tc>
        <w:tc>
          <w:tcPr>
            <w:tcW w:w="5234" w:type="dxa"/>
          </w:tcPr>
          <w:p w:rsidR="001E7CCD" w:rsidRPr="00210917" w:rsidRDefault="001E7CCD" w:rsidP="001E7CCD">
            <w:pPr>
              <w:rPr>
                <w:sz w:val="23"/>
                <w:szCs w:val="23"/>
              </w:rPr>
            </w:pPr>
            <w:r w:rsidRPr="00210917">
              <w:rPr>
                <w:sz w:val="23"/>
                <w:szCs w:val="23"/>
              </w:rPr>
              <w:t>Открытка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шт.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sz w:val="22"/>
                <w:szCs w:val="22"/>
              </w:rPr>
              <w:t>50,00</w:t>
            </w:r>
          </w:p>
        </w:tc>
      </w:tr>
      <w:tr w:rsidR="001E7CCD" w:rsidRPr="00210917" w:rsidTr="001E7CCD">
        <w:trPr>
          <w:trHeight w:val="151"/>
        </w:trPr>
        <w:tc>
          <w:tcPr>
            <w:tcW w:w="10184" w:type="dxa"/>
            <w:gridSpan w:val="4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b/>
                <w:bCs/>
                <w:sz w:val="23"/>
                <w:szCs w:val="23"/>
              </w:rPr>
              <w:t>4. Услуги по организации и проведению детских экологических лагерей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4.1.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Организация и проведение детских, школьных и студенческих экологических лагерей и экспедиций.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 xml:space="preserve">1 мероприятие 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по договору</w:t>
            </w:r>
          </w:p>
        </w:tc>
      </w:tr>
      <w:tr w:rsidR="001E7CCD" w:rsidRPr="00210917" w:rsidTr="001E7CCD">
        <w:trPr>
          <w:trHeight w:val="151"/>
        </w:trPr>
        <w:tc>
          <w:tcPr>
            <w:tcW w:w="10184" w:type="dxa"/>
            <w:gridSpan w:val="4"/>
          </w:tcPr>
          <w:p w:rsidR="001E7CCD" w:rsidRPr="00210917" w:rsidRDefault="001E7CCD" w:rsidP="001E7CCD">
            <w:pPr>
              <w:jc w:val="center"/>
              <w:rPr>
                <w:b/>
                <w:bCs/>
              </w:rPr>
            </w:pPr>
            <w:r w:rsidRPr="00210917">
              <w:rPr>
                <w:b/>
                <w:bCs/>
              </w:rPr>
              <w:t>5.</w:t>
            </w:r>
            <w:r w:rsidRPr="00210917">
              <w:rPr>
                <w:b/>
                <w:bCs/>
                <w:sz w:val="23"/>
                <w:szCs w:val="23"/>
              </w:rPr>
              <w:t xml:space="preserve"> Услуги по организации и проведению студенческих и школьных экологических практик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5.1.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Тематические занятия для школьников и студентов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 занятие/чел.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70,00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5.2.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Мастер-классы для школьников и студентов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 занятие/чел.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50,00</w:t>
            </w:r>
          </w:p>
        </w:tc>
      </w:tr>
      <w:tr w:rsidR="001E7CCD" w:rsidRPr="00210917" w:rsidTr="001E7CCD">
        <w:trPr>
          <w:trHeight w:val="151"/>
        </w:trPr>
        <w:tc>
          <w:tcPr>
            <w:tcW w:w="10184" w:type="dxa"/>
            <w:gridSpan w:val="4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b/>
                <w:bCs/>
                <w:sz w:val="23"/>
                <w:szCs w:val="23"/>
              </w:rPr>
              <w:t>6. Услуги, связанные с проведением профессиональных фото- и видеосъёмок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6.1.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Организация проведения профессиональных фото- и видеосъёмок на территории Национального парка 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чел./сутки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10184" w:type="dxa"/>
            <w:gridSpan w:val="4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b/>
                <w:bCs/>
                <w:sz w:val="23"/>
                <w:szCs w:val="23"/>
              </w:rPr>
              <w:t>7. Услуги, связанные с размещением, проживанием и отдыхом посетителей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7.1.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Проживание в обогревательных домиках и на кордонах в лесу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  <w:rPr>
                <w:highlight w:val="yellow"/>
              </w:rPr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Без постельного белья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  <w:rPr>
                <w:highlight w:val="yellow"/>
              </w:rPr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Непраздничные дни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pPr>
              <w:jc w:val="both"/>
            </w:pPr>
            <w:r w:rsidRPr="00210917">
              <w:t xml:space="preserve">     6-ти местные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2100,00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10-ти местные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3500,00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Праздничные дни (1 и 2 января), 31 декабря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6-ти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4200,00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10-ти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7000,00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Праздничные дни (кроме 1 и 2 января)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6-ти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2700,00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10-ти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4500,00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С постельным бельем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Непраздничные дни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pPr>
              <w:jc w:val="both"/>
            </w:pPr>
            <w:r w:rsidRPr="00210917">
              <w:t xml:space="preserve">     6-ти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3000,00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10-ти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5000,00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Праздничные дни (1 и 2 января), 31 декабря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6-ти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6000,00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10-ти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10000,00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Праздничные дни (кроме 1 и 2 января)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6-ти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3600,00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10-ти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6000,00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7.2.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Проживание в </w:t>
            </w:r>
            <w:proofErr w:type="spellStart"/>
            <w:r w:rsidRPr="00210917">
              <w:t>пос</w:t>
            </w:r>
            <w:proofErr w:type="gramStart"/>
            <w:r w:rsidRPr="00210917">
              <w:t>.З</w:t>
            </w:r>
            <w:proofErr w:type="gramEnd"/>
            <w:r w:rsidRPr="00210917">
              <w:t>юраткуль</w:t>
            </w:r>
            <w:proofErr w:type="spellEnd"/>
            <w:r w:rsidRPr="00210917">
              <w:t>: Гостевой дом «Синегорье», обогревательные домики при Гостевом доме «Синегорье», помещение при конторе участкового лесничества (ул</w:t>
            </w:r>
            <w:proofErr w:type="gramStart"/>
            <w:r w:rsidRPr="00210917">
              <w:t>.Г</w:t>
            </w:r>
            <w:proofErr w:type="gramEnd"/>
            <w:r w:rsidRPr="00210917">
              <w:t>лавная д.8)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Непраздничные дни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  <w:rPr>
                <w:highlight w:val="red"/>
              </w:rPr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  <w:rPr>
                <w:highlight w:val="red"/>
              </w:rPr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pPr>
              <w:tabs>
                <w:tab w:val="left" w:pos="312"/>
              </w:tabs>
            </w:pPr>
            <w:r w:rsidRPr="00210917">
              <w:t xml:space="preserve">     4-х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2000,00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7-ми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3500,00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8-ми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4000,00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pPr>
              <w:tabs>
                <w:tab w:val="left" w:pos="327"/>
              </w:tabs>
            </w:pPr>
            <w:r w:rsidRPr="00210917">
              <w:t xml:space="preserve">     10-ти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5000,00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Праздничные дни (1 и 2 января), 31 декабря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4-х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4000,00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7-ми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7000,00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8-ми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8000,00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10-ти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10000,00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Праздничные дни (кроме 1 и 2 января)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4-х местные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2400,00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7-ми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4200,00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8-ми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4800,00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10-ти местные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6000,00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7.3.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Проживание в пос</w:t>
            </w:r>
            <w:proofErr w:type="gramStart"/>
            <w:r w:rsidRPr="00210917">
              <w:t>.С</w:t>
            </w:r>
            <w:proofErr w:type="gramEnd"/>
            <w:r w:rsidRPr="00210917">
              <w:t>ибирка: жилое помещение-кордон ул. Ленина д.25 (комната 10-ти местная) с удобствами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Непраздничные дни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  <w:rPr>
                <w:highlight w:val="green"/>
              </w:rPr>
            </w:pPr>
            <w:r w:rsidRPr="00210917">
              <w:t>10000,00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Праздничные дни (1 и 2 января), 31 декабря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  <w:rPr>
                <w:highlight w:val="green"/>
              </w:rPr>
            </w:pPr>
            <w:r w:rsidRPr="00210917">
              <w:t>20000,00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Праздничные дни (кроме 1 и 2 января)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11000,00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Проживание в пос</w:t>
            </w:r>
            <w:proofErr w:type="gramStart"/>
            <w:r w:rsidRPr="00210917">
              <w:t>.С</w:t>
            </w:r>
            <w:proofErr w:type="gramEnd"/>
            <w:r w:rsidRPr="00210917">
              <w:t>ибирка: жилое помещение-кордон ул. Ленина д.25 (комната 10-ти местная) без удобств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Непраздничные дни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  <w:rPr>
                <w:highlight w:val="green"/>
              </w:rPr>
            </w:pPr>
            <w:r w:rsidRPr="00210917">
              <w:t>5000,00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Праздничные дни (1 и 2 января), 31 декабря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  <w:rPr>
                <w:highlight w:val="green"/>
              </w:rPr>
            </w:pPr>
            <w:r w:rsidRPr="00210917">
              <w:t>10000,00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Праздничные дни (кроме 1 и 2 января)</w:t>
            </w:r>
          </w:p>
        </w:tc>
        <w:tc>
          <w:tcPr>
            <w:tcW w:w="1984" w:type="dxa"/>
          </w:tcPr>
          <w:p w:rsidR="001E7CCD" w:rsidRPr="00210917" w:rsidRDefault="001E7CCD" w:rsidP="001E7CCD">
            <w:pPr>
              <w:jc w:val="center"/>
            </w:pPr>
            <w:r w:rsidRPr="00210917">
              <w:t>сутки/дом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5500,00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jc w:val="center"/>
            </w:pPr>
            <w:r w:rsidRPr="00210917">
              <w:t>7.4.</w:t>
            </w:r>
          </w:p>
        </w:tc>
        <w:tc>
          <w:tcPr>
            <w:tcW w:w="5234" w:type="dxa"/>
          </w:tcPr>
          <w:p w:rsidR="001E7CCD" w:rsidRPr="00210917" w:rsidRDefault="001E7CCD" w:rsidP="001E7CCD">
            <w:r w:rsidRPr="00210917">
              <w:t>Услуги пользования посетителями баней/сауной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2 часа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tabs>
                <w:tab w:val="left" w:pos="195"/>
                <w:tab w:val="center" w:pos="313"/>
              </w:tabs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/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за каждый последующий час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500,00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jc w:val="center"/>
            </w:pPr>
            <w:r w:rsidRPr="00210917">
              <w:t>7.5.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Услуги по обеспечению посетителей топливом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дрова топливные не колотые (охапка)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0,03м3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/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дрова топливные колотые (охапка)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0,03м3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150,00</w:t>
            </w:r>
          </w:p>
        </w:tc>
      </w:tr>
      <w:tr w:rsidR="001E7CCD" w:rsidRPr="00210917" w:rsidTr="001E7CCD">
        <w:trPr>
          <w:trHeight w:val="151"/>
        </w:trPr>
        <w:tc>
          <w:tcPr>
            <w:tcW w:w="10184" w:type="dxa"/>
            <w:gridSpan w:val="4"/>
          </w:tcPr>
          <w:p w:rsidR="001E7CCD" w:rsidRPr="00210917" w:rsidRDefault="001E7CCD" w:rsidP="001E7CCD">
            <w:pPr>
              <w:jc w:val="center"/>
              <w:rPr>
                <w:highlight w:val="yellow"/>
              </w:rPr>
            </w:pPr>
            <w:r w:rsidRPr="00210917">
              <w:rPr>
                <w:b/>
                <w:bCs/>
              </w:rPr>
              <w:t>8.</w:t>
            </w:r>
            <w:r w:rsidRPr="00210917">
              <w:rPr>
                <w:b/>
                <w:bCs/>
                <w:sz w:val="23"/>
                <w:szCs w:val="23"/>
              </w:rPr>
              <w:t xml:space="preserve"> Услуги по организации посещения обустроенных экскурсионных и туристических троп и маршрутов, мест отдыха, пикниковых точек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tabs>
                <w:tab w:val="left" w:pos="195"/>
                <w:tab w:val="center" w:pos="313"/>
              </w:tabs>
              <w:ind w:right="-14"/>
              <w:jc w:val="center"/>
            </w:pPr>
            <w:r w:rsidRPr="00210917">
              <w:t>8.</w:t>
            </w:r>
            <w:r w:rsidRPr="00210917">
              <w:tab/>
              <w:t>1.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Размещение посетителей на обустроенных стоянках и пикниковых точках: </w:t>
            </w:r>
            <w:proofErr w:type="spellStart"/>
            <w:r w:rsidRPr="00210917">
              <w:t>Берлогоград</w:t>
            </w:r>
            <w:proofErr w:type="spellEnd"/>
            <w:r w:rsidRPr="00210917">
              <w:t>, Сибирские прудки, Зюраткульские прудки и др.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tabs>
                <w:tab w:val="center" w:pos="313"/>
              </w:tabs>
              <w:ind w:right="-14"/>
              <w:jc w:val="center"/>
            </w:pPr>
            <w:r w:rsidRPr="00210917">
              <w:t>8.1.1.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pPr>
              <w:tabs>
                <w:tab w:val="left" w:pos="327"/>
              </w:tabs>
            </w:pPr>
            <w:r w:rsidRPr="00210917">
              <w:t>с теневым навесом разных типов (включая       стол со скамьями)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место/сутки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600,00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/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место/час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tabs>
                <w:tab w:val="center" w:pos="313"/>
              </w:tabs>
              <w:ind w:right="-14"/>
              <w:jc w:val="center"/>
            </w:pPr>
            <w:r w:rsidRPr="00210917">
              <w:t>8.</w:t>
            </w:r>
            <w:r w:rsidRPr="00210917">
              <w:tab/>
              <w:t>1.2.</w:t>
            </w:r>
          </w:p>
        </w:tc>
        <w:tc>
          <w:tcPr>
            <w:tcW w:w="5234" w:type="dxa"/>
          </w:tcPr>
          <w:p w:rsidR="001E7CCD" w:rsidRPr="00210917" w:rsidRDefault="001E7CCD" w:rsidP="001E7CCD">
            <w:r w:rsidRPr="00210917">
              <w:t>со столом и скамьями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место/сутки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300,00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/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место/час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8.1.3.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для установки палатки с </w:t>
            </w:r>
            <w:proofErr w:type="spellStart"/>
            <w:r w:rsidRPr="00210917">
              <w:t>костровищем</w:t>
            </w:r>
            <w:proofErr w:type="spellEnd"/>
            <w:r w:rsidRPr="00210917">
              <w:t xml:space="preserve"> (из металла, камня, кирпича)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место/сутки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150,00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jc w:val="center"/>
            </w:pPr>
            <w:r w:rsidRPr="00210917">
              <w:t>8.2.</w:t>
            </w:r>
          </w:p>
        </w:tc>
        <w:tc>
          <w:tcPr>
            <w:tcW w:w="5234" w:type="dxa"/>
          </w:tcPr>
          <w:p w:rsidR="001E7CCD" w:rsidRPr="00210917" w:rsidRDefault="001E7CCD" w:rsidP="001E7CCD">
            <w:r w:rsidRPr="00210917">
              <w:t>Услуги проводника на многодневных маршрутах в целях безопасности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день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  <w:rPr>
                <w:highlight w:val="red"/>
              </w:rPr>
            </w:pPr>
            <w:r w:rsidRPr="00210917">
              <w:t>2000,00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8.3.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Проведение экскурсии по территории Национального парка: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экскурсия по экологической тропе на хребет Зюраткуль (3км.)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чел.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350,00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экскурсия по экологической тропе на хребет Зюраткуль (3км.) для детей от 7 лет*, инвалидов, пенсионеров 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чел.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150,00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экскурсия по берегу озера Зюраткуль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чел.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150,00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экскурсия по берегу озера Зюраткуль для детей от 7 лет*, инвалидов, пенсионеров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чел.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10184" w:type="dxa"/>
            <w:gridSpan w:val="4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b/>
                <w:bCs/>
                <w:sz w:val="22"/>
                <w:szCs w:val="22"/>
              </w:rPr>
              <w:t>9.</w:t>
            </w:r>
            <w:r w:rsidRPr="00210917">
              <w:rPr>
                <w:b/>
                <w:bCs/>
                <w:sz w:val="23"/>
                <w:szCs w:val="23"/>
              </w:rPr>
              <w:t xml:space="preserve"> Прокат туристического оборудования и снаряжения для посетителей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jc w:val="center"/>
            </w:pPr>
            <w:r w:rsidRPr="00210917">
              <w:lastRenderedPageBreak/>
              <w:t>9.1.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Прокат туристического оборудования и снаряжения посетителями: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Генератор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pPr>
              <w:tabs>
                <w:tab w:val="left" w:pos="282"/>
              </w:tabs>
            </w:pPr>
            <w:r w:rsidRPr="00210917">
              <w:t>с ГСМ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час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pPr>
              <w:tabs>
                <w:tab w:val="left" w:pos="372"/>
              </w:tabs>
            </w:pPr>
            <w:r w:rsidRPr="00210917">
              <w:t>без ГСМ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час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50,00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jc w:val="center"/>
            </w:pPr>
            <w:r w:rsidRPr="00210917">
              <w:t>9.2.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Палатка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ед./сутки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200,00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tabs>
                <w:tab w:val="center" w:pos="306"/>
              </w:tabs>
            </w:pPr>
            <w:r w:rsidRPr="00210917">
              <w:tab/>
              <w:t>9.3.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Мангал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ед./сутки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10184" w:type="dxa"/>
            <w:gridSpan w:val="4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b/>
                <w:bCs/>
                <w:sz w:val="23"/>
                <w:szCs w:val="23"/>
              </w:rPr>
              <w:t>10. Предоставление мест стоянок автомобильного транспорта для посетителей Национального парка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jc w:val="center"/>
            </w:pPr>
            <w:r w:rsidRPr="00210917">
              <w:t>10.1.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Предоставление места стоянки автомобильного транспорта  посетителям (</w:t>
            </w:r>
            <w:proofErr w:type="spellStart"/>
            <w:r w:rsidRPr="00210917">
              <w:t>автопарковка</w:t>
            </w:r>
            <w:proofErr w:type="spellEnd"/>
            <w:r w:rsidRPr="00210917">
              <w:t>)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     летом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ед</w:t>
            </w:r>
            <w:proofErr w:type="gramStart"/>
            <w:r w:rsidRPr="00210917">
              <w:t>.т</w:t>
            </w:r>
            <w:proofErr w:type="gramEnd"/>
            <w:r w:rsidRPr="00210917">
              <w:t>ранспорта/ сутки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40,00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pPr>
              <w:tabs>
                <w:tab w:val="left" w:pos="297"/>
              </w:tabs>
            </w:pPr>
            <w:r w:rsidRPr="00210917">
              <w:t xml:space="preserve">     зимой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ед</w:t>
            </w:r>
            <w:proofErr w:type="gramStart"/>
            <w:r w:rsidRPr="00210917">
              <w:t>.т</w:t>
            </w:r>
            <w:proofErr w:type="gramEnd"/>
            <w:r w:rsidRPr="00210917">
              <w:t>ранспорта/ сутки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60,00</w:t>
            </w:r>
          </w:p>
        </w:tc>
      </w:tr>
      <w:tr w:rsidR="001E7CCD" w:rsidRPr="00210917" w:rsidTr="001E7CCD">
        <w:trPr>
          <w:trHeight w:val="151"/>
        </w:trPr>
        <w:tc>
          <w:tcPr>
            <w:tcW w:w="10184" w:type="dxa"/>
            <w:gridSpan w:val="4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b/>
                <w:bCs/>
                <w:sz w:val="23"/>
                <w:szCs w:val="23"/>
              </w:rPr>
              <w:t>11. Предоставление справочных материалов и иной информации и документации по вопросам сферы деятельности Национального парка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11.1.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Предоставление справочных материалов и иной информации и документации по вопросам сферы деятельности Национального парка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час</w:t>
            </w:r>
            <w:proofErr w:type="gramStart"/>
            <w:r w:rsidRPr="00210917">
              <w:t>.</w:t>
            </w:r>
            <w:proofErr w:type="gramEnd"/>
            <w:r w:rsidRPr="00210917">
              <w:t xml:space="preserve"> </w:t>
            </w:r>
            <w:proofErr w:type="gramStart"/>
            <w:r w:rsidRPr="00210917">
              <w:t>р</w:t>
            </w:r>
            <w:proofErr w:type="gramEnd"/>
            <w:r w:rsidRPr="00210917">
              <w:t>аботы специалиста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400,00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11.2.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Предоставление материалов лесоустройства (осуществление выписок, копирование планов и планшетов)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час</w:t>
            </w:r>
            <w:proofErr w:type="gramStart"/>
            <w:r w:rsidRPr="00210917">
              <w:t>.</w:t>
            </w:r>
            <w:proofErr w:type="gramEnd"/>
            <w:r w:rsidRPr="00210917">
              <w:t xml:space="preserve"> </w:t>
            </w:r>
            <w:proofErr w:type="gramStart"/>
            <w:r w:rsidRPr="00210917">
              <w:t>р</w:t>
            </w:r>
            <w:proofErr w:type="gramEnd"/>
            <w:r w:rsidRPr="00210917">
              <w:t>аботы специалиста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400,00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10184" w:type="dxa"/>
            <w:gridSpan w:val="4"/>
          </w:tcPr>
          <w:p w:rsidR="001E7CCD" w:rsidRPr="00210917" w:rsidRDefault="001E7CCD" w:rsidP="001E7CCD">
            <w:pPr>
              <w:jc w:val="center"/>
              <w:rPr>
                <w:b/>
                <w:bCs/>
              </w:rPr>
            </w:pPr>
            <w:r w:rsidRPr="00210917">
              <w:rPr>
                <w:b/>
                <w:bCs/>
                <w:sz w:val="22"/>
                <w:szCs w:val="22"/>
              </w:rPr>
              <w:t>12.</w:t>
            </w:r>
            <w:r w:rsidRPr="00210917">
              <w:rPr>
                <w:b/>
                <w:bCs/>
                <w:sz w:val="23"/>
                <w:szCs w:val="23"/>
              </w:rPr>
              <w:t xml:space="preserve"> Транспортные услуги для посетителей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12.1.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Услуги доставки на автомобиле Урал (до 8-ми человек)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час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3000,00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12.2.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Услуги доставки на автомобиле УАЗ (до 8-ми человек)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час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12.3.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Услуги доставки на катере в научных целях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час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1100,00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12.4.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 xml:space="preserve">Услуги доставки на </w:t>
            </w:r>
            <w:proofErr w:type="spellStart"/>
            <w:r w:rsidRPr="00210917">
              <w:t>снегоболотоходе</w:t>
            </w:r>
            <w:proofErr w:type="spellEnd"/>
            <w:r w:rsidRPr="00210917">
              <w:t xml:space="preserve"> или </w:t>
            </w:r>
            <w:proofErr w:type="spellStart"/>
            <w:r w:rsidRPr="00210917">
              <w:t>мотовездеходе</w:t>
            </w:r>
            <w:proofErr w:type="spellEnd"/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час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12.5.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Услуги доставки на снегоходе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 xml:space="preserve">час 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2000,00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10184" w:type="dxa"/>
            <w:gridSpan w:val="4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b/>
                <w:bCs/>
                <w:sz w:val="23"/>
                <w:szCs w:val="23"/>
              </w:rPr>
              <w:t>13. Выполнение на договорных началах природоохранных мероприятий по сохранению и восстановлению природных комплексов и объектов со сторонними организациями на сопредельных территориях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13.1.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Услуги по созданию и обновлению минерализованных полос на сопредельных территориях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proofErr w:type="gramStart"/>
            <w:r w:rsidRPr="00210917">
              <w:t>км</w:t>
            </w:r>
            <w:proofErr w:type="gramEnd"/>
            <w:r w:rsidRPr="00210917">
              <w:t>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10920,19</w:t>
            </w:r>
          </w:p>
        </w:tc>
      </w:tr>
      <w:tr w:rsidR="001E7CCD" w:rsidRPr="00210917" w:rsidTr="001E7CCD">
        <w:trPr>
          <w:trHeight w:val="151"/>
        </w:trPr>
        <w:tc>
          <w:tcPr>
            <w:tcW w:w="10184" w:type="dxa"/>
            <w:gridSpan w:val="4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b/>
                <w:bCs/>
                <w:sz w:val="22"/>
                <w:szCs w:val="22"/>
              </w:rPr>
              <w:t>14.</w:t>
            </w:r>
            <w:r w:rsidRPr="00210917">
              <w:rPr>
                <w:b/>
                <w:bCs/>
                <w:sz w:val="23"/>
                <w:szCs w:val="23"/>
              </w:rPr>
              <w:t xml:space="preserve"> Проведение профессиональных консультаций в вопросах сохранения и изучения природных комплексов и объектов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14.1.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t>Проведение профессиональных консультаций в вопросах сохранения и изучения природных комплексов и объектов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час</w:t>
            </w:r>
            <w:proofErr w:type="gramStart"/>
            <w:r w:rsidRPr="00210917">
              <w:t>.</w:t>
            </w:r>
            <w:proofErr w:type="gramEnd"/>
            <w:r w:rsidRPr="00210917">
              <w:t xml:space="preserve"> </w:t>
            </w:r>
            <w:proofErr w:type="gramStart"/>
            <w:r w:rsidRPr="00210917">
              <w:t>р</w:t>
            </w:r>
            <w:proofErr w:type="gramEnd"/>
            <w:r w:rsidRPr="00210917">
              <w:t>аботы специалиста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400,00</w:t>
            </w:r>
          </w:p>
        </w:tc>
      </w:tr>
      <w:tr w:rsidR="001E7CCD" w:rsidRPr="00210917" w:rsidTr="001E7CCD">
        <w:trPr>
          <w:trHeight w:val="151"/>
        </w:trPr>
        <w:tc>
          <w:tcPr>
            <w:tcW w:w="10184" w:type="dxa"/>
            <w:gridSpan w:val="4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b/>
                <w:bCs/>
                <w:sz w:val="23"/>
                <w:szCs w:val="23"/>
              </w:rPr>
              <w:t>15. Выдача разрешений на использование изображений природных и историко-культурных комплексов и объектов, находящихся на территории Национального парка, а также его названия и символики при производстве изобразительной, печатной, сувенирной и другой тиражированной продукции и товаров народного потребления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  <w:r w:rsidRPr="00210917">
              <w:t>15.1.</w:t>
            </w: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r w:rsidRPr="00210917">
              <w:rPr>
                <w:sz w:val="23"/>
                <w:szCs w:val="23"/>
              </w:rPr>
              <w:t>Выдача разрешений на использование названия Национального парка и его символики при производстве изобразительной, печатной, сувенирной и другой тиражированной продукции и товаров народного потребления: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t>1 экз.</w:t>
            </w: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pPr>
              <w:rPr>
                <w:sz w:val="23"/>
                <w:szCs w:val="23"/>
              </w:rPr>
            </w:pPr>
            <w:r w:rsidRPr="00210917">
              <w:rPr>
                <w:sz w:val="23"/>
                <w:szCs w:val="23"/>
              </w:rPr>
              <w:t>рассмотрение заявления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sz w:val="22"/>
                <w:szCs w:val="22"/>
              </w:rPr>
              <w:t>5581,50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pPr>
              <w:rPr>
                <w:sz w:val="23"/>
                <w:szCs w:val="23"/>
              </w:rPr>
            </w:pPr>
            <w:r w:rsidRPr="00210917">
              <w:rPr>
                <w:sz w:val="23"/>
                <w:szCs w:val="23"/>
              </w:rPr>
              <w:t>выдача разрешения при объеме тиража до 10000 штук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sz w:val="22"/>
                <w:szCs w:val="22"/>
              </w:rPr>
              <w:t>111630,00</w:t>
            </w:r>
          </w:p>
        </w:tc>
      </w:tr>
      <w:tr w:rsidR="001E7CCD" w:rsidRPr="00210917" w:rsidTr="001E7CCD">
        <w:trPr>
          <w:trHeight w:val="151"/>
        </w:trPr>
        <w:tc>
          <w:tcPr>
            <w:tcW w:w="704" w:type="dxa"/>
          </w:tcPr>
          <w:p w:rsidR="001E7CCD" w:rsidRPr="00210917" w:rsidRDefault="001E7CCD" w:rsidP="001E7CCD">
            <w:pPr>
              <w:ind w:right="-14"/>
              <w:jc w:val="center"/>
            </w:pPr>
          </w:p>
        </w:tc>
        <w:tc>
          <w:tcPr>
            <w:tcW w:w="5234" w:type="dxa"/>
            <w:vAlign w:val="center"/>
          </w:tcPr>
          <w:p w:rsidR="001E7CCD" w:rsidRPr="00210917" w:rsidRDefault="001E7CCD" w:rsidP="001E7CCD">
            <w:pPr>
              <w:rPr>
                <w:sz w:val="23"/>
                <w:szCs w:val="23"/>
              </w:rPr>
            </w:pPr>
            <w:r w:rsidRPr="00210917">
              <w:rPr>
                <w:sz w:val="23"/>
                <w:szCs w:val="23"/>
              </w:rPr>
              <w:t>выдача разрешения при объеме тиража более 10000 штук</w:t>
            </w:r>
          </w:p>
        </w:tc>
        <w:tc>
          <w:tcPr>
            <w:tcW w:w="1984" w:type="dxa"/>
            <w:vAlign w:val="bottom"/>
          </w:tcPr>
          <w:p w:rsidR="001E7CCD" w:rsidRPr="00210917" w:rsidRDefault="001E7CCD" w:rsidP="001E7CCD">
            <w:pPr>
              <w:jc w:val="center"/>
            </w:pPr>
          </w:p>
        </w:tc>
        <w:tc>
          <w:tcPr>
            <w:tcW w:w="2262" w:type="dxa"/>
            <w:vAlign w:val="bottom"/>
          </w:tcPr>
          <w:p w:rsidR="001E7CCD" w:rsidRPr="00210917" w:rsidRDefault="001E7CCD" w:rsidP="001E7CCD">
            <w:pPr>
              <w:jc w:val="center"/>
            </w:pPr>
            <w:r w:rsidRPr="00210917">
              <w:rPr>
                <w:sz w:val="22"/>
                <w:szCs w:val="22"/>
              </w:rPr>
              <w:t>223260,00</w:t>
            </w:r>
          </w:p>
        </w:tc>
      </w:tr>
    </w:tbl>
    <w:p w:rsidR="001E7CCD" w:rsidRPr="00210917" w:rsidRDefault="001E7CCD" w:rsidP="001E7CCD">
      <w:pPr>
        <w:jc w:val="both"/>
      </w:pPr>
    </w:p>
    <w:p w:rsidR="001E7CCD" w:rsidRPr="00210917" w:rsidRDefault="001E7CCD" w:rsidP="001E7CCD">
      <w:pPr>
        <w:jc w:val="both"/>
      </w:pPr>
      <w:r w:rsidRPr="00210917">
        <w:t>Примечания:</w:t>
      </w:r>
    </w:p>
    <w:p w:rsidR="001E7CCD" w:rsidRPr="00210917" w:rsidRDefault="001E7CCD" w:rsidP="001E7CCD">
      <w:pPr>
        <w:jc w:val="both"/>
      </w:pPr>
      <w:r w:rsidRPr="00210917">
        <w:t>1.Услуги предоставляются после предварительной оплаты.</w:t>
      </w:r>
    </w:p>
    <w:p w:rsidR="001E7CCD" w:rsidRPr="00210917" w:rsidRDefault="001E7CCD" w:rsidP="001E7CCD">
      <w:pPr>
        <w:jc w:val="both"/>
      </w:pPr>
      <w:r w:rsidRPr="00210917">
        <w:t>2.*Детям до 7 лет услуги предоставляются бесплатно.</w:t>
      </w:r>
    </w:p>
    <w:p w:rsidR="001E7CCD" w:rsidRPr="00210917" w:rsidRDefault="001E7CCD" w:rsidP="001E7CCD">
      <w:pPr>
        <w:jc w:val="both"/>
      </w:pPr>
      <w:r w:rsidRPr="00210917">
        <w:t>3.При оплате услуг п.1, п.8.3. представлять подтверждающие документы.</w:t>
      </w:r>
    </w:p>
    <w:p w:rsidR="001E7CCD" w:rsidRPr="00210917" w:rsidRDefault="001E7CCD" w:rsidP="001E7CCD">
      <w:pPr>
        <w:jc w:val="both"/>
      </w:pPr>
      <w:r w:rsidRPr="00210917">
        <w:t>4.Дети должны иметь взрослых сопровождающих (в лице родственников или официально назначенных ответственных за группу).</w:t>
      </w:r>
    </w:p>
    <w:p w:rsidR="001E7CCD" w:rsidRDefault="001E7CCD" w:rsidP="001E7CCD">
      <w:pPr>
        <w:suppressAutoHyphens/>
        <w:spacing w:after="120"/>
        <w:jc w:val="both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</w:p>
    <w:p w:rsidR="00EB5EF9" w:rsidRDefault="00EB5EF9" w:rsidP="00D42DB2">
      <w:pPr>
        <w:suppressAutoHyphens/>
        <w:spacing w:after="120"/>
        <w:rPr>
          <w:sz w:val="22"/>
          <w:szCs w:val="22"/>
          <w:lang w:eastAsia="ar-SA"/>
        </w:rPr>
      </w:pPr>
    </w:p>
    <w:p w:rsidR="00D42DB2" w:rsidRDefault="00D42DB2" w:rsidP="00D42DB2">
      <w:pPr>
        <w:suppressAutoHyphens/>
        <w:spacing w:after="120"/>
        <w:rPr>
          <w:sz w:val="22"/>
          <w:szCs w:val="22"/>
          <w:lang w:eastAsia="ar-SA"/>
        </w:rPr>
      </w:pPr>
    </w:p>
    <w:p w:rsidR="001E7CCD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lastRenderedPageBreak/>
        <w:t>Приложение №</w:t>
      </w:r>
      <w:r>
        <w:rPr>
          <w:sz w:val="22"/>
          <w:szCs w:val="22"/>
          <w:lang w:eastAsia="ar-SA"/>
        </w:rPr>
        <w:t>4</w:t>
      </w:r>
      <w:r w:rsidRPr="00A15B16">
        <w:rPr>
          <w:sz w:val="22"/>
          <w:szCs w:val="22"/>
          <w:lang w:eastAsia="ar-SA"/>
        </w:rPr>
        <w:t xml:space="preserve"> к договору </w:t>
      </w:r>
      <w:r>
        <w:rPr>
          <w:sz w:val="22"/>
          <w:szCs w:val="22"/>
          <w:lang w:eastAsia="ar-SA"/>
        </w:rPr>
        <w:t>№</w:t>
      </w:r>
      <w:r w:rsidR="002D3AEF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_______</w:t>
      </w:r>
    </w:p>
    <w:p w:rsidR="001E7CCD" w:rsidRPr="00A15B16" w:rsidRDefault="001E7CCD" w:rsidP="001E7CCD">
      <w:pPr>
        <w:suppressAutoHyphens/>
        <w:spacing w:after="120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от __________________ </w:t>
      </w:r>
    </w:p>
    <w:p w:rsidR="001E7CCD" w:rsidRDefault="001E7CCD" w:rsidP="001E7CCD">
      <w:pPr>
        <w:suppressAutoHyphens/>
        <w:spacing w:before="120" w:after="240"/>
        <w:ind w:left="113" w:right="57" w:firstLine="284"/>
        <w:jc w:val="right"/>
        <w:rPr>
          <w:b/>
          <w:bCs/>
          <w:sz w:val="22"/>
          <w:szCs w:val="22"/>
          <w:lang w:eastAsia="ar-SA"/>
        </w:rPr>
      </w:pPr>
    </w:p>
    <w:p w:rsidR="001E7CCD" w:rsidRPr="00BA7362" w:rsidRDefault="001E7CCD" w:rsidP="001E7CCD">
      <w:pPr>
        <w:suppressAutoHyphens/>
        <w:spacing w:line="360" w:lineRule="auto"/>
        <w:ind w:left="113" w:right="57" w:firstLine="284"/>
        <w:jc w:val="center"/>
        <w:rPr>
          <w:b/>
          <w:bCs/>
          <w:lang w:eastAsia="ar-SA"/>
        </w:rPr>
      </w:pPr>
      <w:r w:rsidRPr="00BA7362">
        <w:rPr>
          <w:b/>
          <w:bCs/>
          <w:lang w:eastAsia="ar-SA"/>
        </w:rPr>
        <w:t>ПРАВИЛА ПОСЕЩЕНИЯ</w:t>
      </w:r>
    </w:p>
    <w:p w:rsidR="001E7CCD" w:rsidRDefault="001E7CCD" w:rsidP="001E7CCD">
      <w:pPr>
        <w:suppressAutoHyphens/>
        <w:spacing w:after="240" w:line="360" w:lineRule="auto"/>
        <w:ind w:left="113" w:right="57" w:firstLine="284"/>
        <w:jc w:val="center"/>
        <w:rPr>
          <w:lang w:eastAsia="ar-SA"/>
        </w:rPr>
      </w:pPr>
      <w:r w:rsidRPr="00BA7362">
        <w:rPr>
          <w:lang w:eastAsia="ar-SA"/>
        </w:rPr>
        <w:t>территории Федерального государственного бюджетного учреждения «Национальный парк «Зюраткуль».</w:t>
      </w:r>
    </w:p>
    <w:p w:rsidR="001E7CCD" w:rsidRPr="00BA7362" w:rsidRDefault="001E7CCD" w:rsidP="001E7CCD">
      <w:pPr>
        <w:suppressAutoHyphens/>
        <w:spacing w:line="360" w:lineRule="auto"/>
        <w:ind w:left="113" w:right="57" w:firstLine="454"/>
        <w:jc w:val="both"/>
        <w:rPr>
          <w:lang w:eastAsia="ar-SA"/>
        </w:rPr>
      </w:pPr>
      <w:r w:rsidRPr="00BA7362">
        <w:rPr>
          <w:lang w:eastAsia="ar-SA"/>
        </w:rPr>
        <w:t>Территория национального парка относится к особо охраняемым природным территориям федерального значения.</w:t>
      </w:r>
    </w:p>
    <w:p w:rsidR="001E7CCD" w:rsidRDefault="001E7CCD" w:rsidP="001E7CCD">
      <w:pPr>
        <w:suppressAutoHyphens/>
        <w:spacing w:line="360" w:lineRule="auto"/>
        <w:ind w:firstLine="567"/>
        <w:jc w:val="both"/>
        <w:rPr>
          <w:lang w:eastAsia="ar-SA"/>
        </w:rPr>
      </w:pPr>
      <w:r w:rsidRPr="00BA7362">
        <w:rPr>
          <w:lang w:eastAsia="ar-SA"/>
        </w:rPr>
        <w:t>На территории национального парка установлен дифференцированный режим охраны с учетом природных, историко-культурных и иных особенностей. В связи с этим  выделены три функциональных зоны:</w:t>
      </w:r>
    </w:p>
    <w:p w:rsidR="001E7CCD" w:rsidRDefault="001E7CCD" w:rsidP="001E7CCD">
      <w:pPr>
        <w:suppressAutoHyphens/>
        <w:spacing w:line="360" w:lineRule="auto"/>
        <w:ind w:firstLine="567"/>
        <w:jc w:val="both"/>
        <w:rPr>
          <w:lang w:eastAsia="ar-SA"/>
        </w:rPr>
      </w:pPr>
      <w:proofErr w:type="gramStart"/>
      <w:r w:rsidRPr="00BA7362">
        <w:rPr>
          <w:lang w:eastAsia="ar-SA"/>
        </w:rPr>
        <w:t xml:space="preserve">а) </w:t>
      </w:r>
      <w:r w:rsidRPr="00BA7362">
        <w:rPr>
          <w:b/>
          <w:bCs/>
          <w:lang w:eastAsia="ar-SA"/>
        </w:rPr>
        <w:t>заповедная</w:t>
      </w:r>
      <w:r w:rsidRPr="00BA7362">
        <w:rPr>
          <w:lang w:eastAsia="ar-SA"/>
        </w:rPr>
        <w:t>, в пределах которой запрещена любая хозяйственная деятельность и рекреационное (отдых) использование территории;</w:t>
      </w:r>
      <w:proofErr w:type="gramEnd"/>
    </w:p>
    <w:p w:rsidR="001E7CCD" w:rsidRPr="00BA7362" w:rsidRDefault="001E7CCD" w:rsidP="001E7CCD">
      <w:pPr>
        <w:suppressAutoHyphens/>
        <w:spacing w:line="360" w:lineRule="auto"/>
        <w:ind w:firstLine="567"/>
        <w:jc w:val="both"/>
        <w:rPr>
          <w:lang w:eastAsia="ar-SA"/>
        </w:rPr>
      </w:pPr>
      <w:r w:rsidRPr="00BA7362">
        <w:rPr>
          <w:lang w:eastAsia="ar-SA"/>
        </w:rPr>
        <w:t xml:space="preserve">б) </w:t>
      </w:r>
      <w:proofErr w:type="gramStart"/>
      <w:r w:rsidRPr="00BA7362">
        <w:rPr>
          <w:b/>
          <w:bCs/>
          <w:lang w:eastAsia="ar-SA"/>
        </w:rPr>
        <w:t>рекреационная</w:t>
      </w:r>
      <w:proofErr w:type="gramEnd"/>
      <w:r w:rsidRPr="00BA7362">
        <w:rPr>
          <w:lang w:eastAsia="ar-SA"/>
        </w:rPr>
        <w:t>, предназначенная для экологического просвещения, отдыха, развития физической культуры и спорта;</w:t>
      </w:r>
    </w:p>
    <w:p w:rsidR="001E7CCD" w:rsidRDefault="001E7CCD" w:rsidP="001E7CCD">
      <w:pPr>
        <w:tabs>
          <w:tab w:val="left" w:pos="567"/>
        </w:tabs>
        <w:suppressAutoHyphens/>
        <w:spacing w:line="360" w:lineRule="auto"/>
        <w:ind w:right="57" w:firstLine="567"/>
        <w:jc w:val="both"/>
        <w:rPr>
          <w:lang w:eastAsia="ar-SA"/>
        </w:rPr>
      </w:pPr>
      <w:r w:rsidRPr="00BA7362">
        <w:rPr>
          <w:lang w:eastAsia="ar-SA"/>
        </w:rPr>
        <w:t xml:space="preserve">в) </w:t>
      </w:r>
      <w:r w:rsidRPr="00BA7362">
        <w:rPr>
          <w:b/>
          <w:bCs/>
          <w:lang w:eastAsia="ar-SA"/>
        </w:rPr>
        <w:t>хозяйственного назначения</w:t>
      </w:r>
      <w:r w:rsidRPr="00BA7362">
        <w:rPr>
          <w:lang w:eastAsia="ar-SA"/>
        </w:rPr>
        <w:t xml:space="preserve">, в пределах </w:t>
      </w:r>
      <w:proofErr w:type="gramStart"/>
      <w:r w:rsidRPr="00BA7362">
        <w:rPr>
          <w:lang w:eastAsia="ar-SA"/>
        </w:rPr>
        <w:t>которой</w:t>
      </w:r>
      <w:proofErr w:type="gramEnd"/>
      <w:r w:rsidRPr="00BA7362">
        <w:rPr>
          <w:lang w:eastAsia="ar-SA"/>
        </w:rPr>
        <w:t xml:space="preserve"> осуществляется хозяйственная деятельность необходимая для функционирования национального парка.</w:t>
      </w:r>
    </w:p>
    <w:p w:rsidR="001E7CCD" w:rsidRDefault="001E7CCD" w:rsidP="001E7CCD">
      <w:pPr>
        <w:tabs>
          <w:tab w:val="left" w:pos="567"/>
        </w:tabs>
        <w:suppressAutoHyphens/>
        <w:spacing w:line="360" w:lineRule="auto"/>
        <w:ind w:right="57" w:firstLine="567"/>
        <w:jc w:val="both"/>
        <w:rPr>
          <w:lang w:eastAsia="ar-SA"/>
        </w:rPr>
      </w:pPr>
      <w:r w:rsidRPr="00BA7362">
        <w:rPr>
          <w:lang w:eastAsia="ar-SA"/>
        </w:rPr>
        <w:t xml:space="preserve">На территории национального парка </w:t>
      </w:r>
      <w:r w:rsidRPr="00BA7362">
        <w:rPr>
          <w:b/>
          <w:bCs/>
          <w:lang w:eastAsia="ar-SA"/>
        </w:rPr>
        <w:t>запрещена</w:t>
      </w:r>
      <w:r w:rsidRPr="00BA7362">
        <w:rPr>
          <w:lang w:eastAsia="ar-SA"/>
        </w:rPr>
        <w:t xml:space="preserve"> любая деятельность, которая </w:t>
      </w:r>
      <w:proofErr w:type="spellStart"/>
      <w:r w:rsidRPr="00BA7362">
        <w:rPr>
          <w:lang w:eastAsia="ar-SA"/>
        </w:rPr>
        <w:t>можетнанести</w:t>
      </w:r>
      <w:proofErr w:type="spellEnd"/>
      <w:r w:rsidRPr="00BA7362">
        <w:rPr>
          <w:lang w:eastAsia="ar-SA"/>
        </w:rPr>
        <w:t xml:space="preserve">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парка.</w:t>
      </w:r>
    </w:p>
    <w:p w:rsidR="001E7CCD" w:rsidRPr="00BA7362" w:rsidRDefault="001E7CCD" w:rsidP="001E7CCD">
      <w:pPr>
        <w:tabs>
          <w:tab w:val="left" w:pos="567"/>
        </w:tabs>
        <w:suppressAutoHyphens/>
        <w:spacing w:line="360" w:lineRule="auto"/>
        <w:ind w:right="57" w:firstLine="567"/>
        <w:jc w:val="both"/>
        <w:rPr>
          <w:lang w:eastAsia="ar-SA"/>
        </w:rPr>
      </w:pPr>
      <w:r w:rsidRPr="00BA7362">
        <w:rPr>
          <w:lang w:eastAsia="ar-SA"/>
        </w:rPr>
        <w:t>1.Вход (въезд) на территорию национального парка осуществляется через контрольно - информационные пункты (КИП).</w:t>
      </w:r>
    </w:p>
    <w:p w:rsidR="001E7CCD" w:rsidRDefault="001E7CCD" w:rsidP="001E7CCD">
      <w:pPr>
        <w:tabs>
          <w:tab w:val="left" w:pos="567"/>
        </w:tabs>
        <w:suppressAutoHyphens/>
        <w:spacing w:line="360" w:lineRule="auto"/>
        <w:ind w:right="57" w:firstLine="567"/>
        <w:jc w:val="both"/>
        <w:rPr>
          <w:lang w:eastAsia="ar-SA"/>
        </w:rPr>
      </w:pPr>
      <w:r w:rsidRPr="00BA7362">
        <w:rPr>
          <w:lang w:eastAsia="ar-SA"/>
        </w:rPr>
        <w:t xml:space="preserve">2.Не допускается посещение территории национального парка детьми в возрасте до 18 лет без сопровождения взрослого. </w:t>
      </w:r>
    </w:p>
    <w:p w:rsidR="001E7CCD" w:rsidRDefault="001E7CCD" w:rsidP="001E7CCD">
      <w:pPr>
        <w:tabs>
          <w:tab w:val="left" w:pos="567"/>
        </w:tabs>
        <w:suppressAutoHyphens/>
        <w:spacing w:line="360" w:lineRule="auto"/>
        <w:ind w:right="57" w:firstLine="567"/>
        <w:jc w:val="both"/>
        <w:rPr>
          <w:lang w:eastAsia="ar-SA"/>
        </w:rPr>
      </w:pPr>
      <w:r w:rsidRPr="00BA7362">
        <w:rPr>
          <w:lang w:eastAsia="ar-SA"/>
        </w:rPr>
        <w:t>3.Передвижение посетителей по территории национального парка должно производиться только по проложенным маршрутам и тропам в соответствии с установленным Порядком использования посетителями обустроенных экскурсионных троп и маршрутов.</w:t>
      </w:r>
    </w:p>
    <w:p w:rsidR="001E7CCD" w:rsidRPr="00BA7362" w:rsidRDefault="001E7CCD" w:rsidP="001E7CCD">
      <w:pPr>
        <w:tabs>
          <w:tab w:val="left" w:pos="567"/>
        </w:tabs>
        <w:suppressAutoHyphens/>
        <w:spacing w:line="360" w:lineRule="auto"/>
        <w:ind w:right="57" w:firstLine="567"/>
        <w:jc w:val="both"/>
        <w:rPr>
          <w:lang w:eastAsia="ar-SA"/>
        </w:rPr>
      </w:pPr>
      <w:r w:rsidRPr="00BA7362">
        <w:rPr>
          <w:lang w:eastAsia="ar-SA"/>
        </w:rPr>
        <w:t>4.На дорогах и автомобильных маршрутах на территории национального парка действуют Правила дорожного движения РФ.</w:t>
      </w:r>
    </w:p>
    <w:p w:rsidR="001E7CCD" w:rsidRDefault="001E7CCD" w:rsidP="001E7CCD">
      <w:pPr>
        <w:suppressAutoHyphens/>
        <w:spacing w:line="360" w:lineRule="auto"/>
        <w:ind w:firstLine="567"/>
        <w:jc w:val="both"/>
        <w:rPr>
          <w:lang w:eastAsia="ar-SA"/>
        </w:rPr>
      </w:pPr>
      <w:r w:rsidRPr="00BA7362">
        <w:rPr>
          <w:lang w:eastAsia="ar-SA"/>
        </w:rPr>
        <w:t xml:space="preserve">Использование   легкового автотранспорта, </w:t>
      </w:r>
      <w:proofErr w:type="spellStart"/>
      <w:r w:rsidRPr="00BA7362">
        <w:rPr>
          <w:lang w:eastAsia="ar-SA"/>
        </w:rPr>
        <w:t>мототранспорта</w:t>
      </w:r>
      <w:proofErr w:type="spellEnd"/>
      <w:r w:rsidRPr="00BA7362">
        <w:rPr>
          <w:lang w:eastAsia="ar-SA"/>
        </w:rPr>
        <w:t xml:space="preserve"> и </w:t>
      </w:r>
      <w:proofErr w:type="spellStart"/>
      <w:r w:rsidRPr="00BA7362">
        <w:rPr>
          <w:lang w:eastAsia="ar-SA"/>
        </w:rPr>
        <w:t>внедорожных</w:t>
      </w:r>
      <w:proofErr w:type="spellEnd"/>
      <w:r w:rsidRPr="00BA7362">
        <w:rPr>
          <w:lang w:eastAsia="ar-SA"/>
        </w:rPr>
        <w:t xml:space="preserve"> </w:t>
      </w:r>
      <w:proofErr w:type="spellStart"/>
      <w:r w:rsidRPr="00BA7362">
        <w:rPr>
          <w:lang w:eastAsia="ar-SA"/>
        </w:rPr>
        <w:t>мотосредств</w:t>
      </w:r>
      <w:proofErr w:type="spellEnd"/>
      <w:r w:rsidRPr="00BA7362">
        <w:rPr>
          <w:lang w:eastAsia="ar-SA"/>
        </w:rPr>
        <w:t xml:space="preserve"> допускается при наличии у водителя водительских прав, их регистрации в </w:t>
      </w:r>
      <w:proofErr w:type="spellStart"/>
      <w:r w:rsidRPr="00BA7362">
        <w:rPr>
          <w:lang w:eastAsia="ar-SA"/>
        </w:rPr>
        <w:lastRenderedPageBreak/>
        <w:t>гостехнадзоре</w:t>
      </w:r>
      <w:proofErr w:type="spellEnd"/>
      <w:r w:rsidRPr="00BA7362">
        <w:rPr>
          <w:lang w:eastAsia="ar-SA"/>
        </w:rPr>
        <w:t xml:space="preserve"> (ПТС), паспорта технического средства с отметкой о прохождении техосмотра.</w:t>
      </w:r>
    </w:p>
    <w:p w:rsidR="001E7CCD" w:rsidRDefault="001E7CCD" w:rsidP="001E7CCD">
      <w:pPr>
        <w:suppressAutoHyphens/>
        <w:spacing w:line="360" w:lineRule="auto"/>
        <w:ind w:firstLine="567"/>
        <w:jc w:val="both"/>
        <w:rPr>
          <w:lang w:eastAsia="ar-SA"/>
        </w:rPr>
      </w:pPr>
      <w:r w:rsidRPr="00BA7362">
        <w:rPr>
          <w:lang w:eastAsia="ar-SA"/>
        </w:rPr>
        <w:t>5.Посещение национального парка не должно сопровождаться захламлением территории бытовыми и иными отходами.</w:t>
      </w:r>
    </w:p>
    <w:p w:rsidR="001E7CCD" w:rsidRDefault="001E7CCD" w:rsidP="001E7CCD">
      <w:pPr>
        <w:suppressAutoHyphens/>
        <w:spacing w:line="360" w:lineRule="auto"/>
        <w:ind w:firstLine="567"/>
        <w:jc w:val="both"/>
        <w:rPr>
          <w:lang w:eastAsia="ar-SA"/>
        </w:rPr>
      </w:pPr>
      <w:r w:rsidRPr="00BA7362">
        <w:rPr>
          <w:lang w:eastAsia="ar-SA"/>
        </w:rPr>
        <w:t>6.Все посетители обязаны соблюдать правила пожарной безопасности в лесах.</w:t>
      </w:r>
    </w:p>
    <w:p w:rsidR="001E7CCD" w:rsidRDefault="001E7CCD" w:rsidP="001E7CCD">
      <w:pPr>
        <w:suppressAutoHyphens/>
        <w:spacing w:line="360" w:lineRule="auto"/>
        <w:ind w:firstLine="567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7</w:t>
      </w:r>
      <w:r w:rsidRPr="00BA7362">
        <w:rPr>
          <w:b/>
          <w:bCs/>
          <w:lang w:eastAsia="ar-SA"/>
        </w:rPr>
        <w:t>.Запрещаетс</w:t>
      </w:r>
      <w:r>
        <w:rPr>
          <w:b/>
          <w:bCs/>
          <w:lang w:eastAsia="ar-SA"/>
        </w:rPr>
        <w:t>я:</w:t>
      </w:r>
    </w:p>
    <w:p w:rsidR="001E7CCD" w:rsidRPr="00BA7362" w:rsidRDefault="001E7CCD" w:rsidP="001E7CCD">
      <w:pPr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.1.Вход (въезд) в заповедную зону;</w:t>
      </w:r>
    </w:p>
    <w:p w:rsidR="001E7CCD" w:rsidRPr="00BA7362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.2.Оставлять непотушенными костры;</w:t>
      </w:r>
    </w:p>
    <w:p w:rsidR="001E7CCD" w:rsidRPr="00BA7362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.3.Движение вне дорог (маршрутов) и стоянка механизированных транспортных средств вне специально предусмотренных для этого мест;</w:t>
      </w:r>
    </w:p>
    <w:p w:rsidR="001E7CCD" w:rsidRPr="00BA7362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.4.Нахождение на территории национального парка с оружием;</w:t>
      </w:r>
    </w:p>
    <w:p w:rsidR="001E7CCD" w:rsidRPr="00BA7362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.5.Самовольный выпас и прогон домашних животных вне дорог общего пользования и вне специально предусмотренных для этого мест;</w:t>
      </w:r>
    </w:p>
    <w:p w:rsidR="001E7CCD" w:rsidRPr="00BA7362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.6.Сенокошение, поломка деревьев и кустарников, сжигание прошлогодней травы, опавших листьев и хвои;</w:t>
      </w:r>
    </w:p>
    <w:p w:rsidR="001E7CCD" w:rsidRPr="00BA7362" w:rsidRDefault="001E7CCD" w:rsidP="001E7CCD">
      <w:pPr>
        <w:tabs>
          <w:tab w:val="left" w:pos="567"/>
        </w:tabs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 xml:space="preserve">.7.Разорение гнезд, логовищ, муравейников; </w:t>
      </w:r>
    </w:p>
    <w:p w:rsidR="001E7CCD" w:rsidRPr="00BA7362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 xml:space="preserve">.8.Организация массовых спортивных и зрелищных мероприятий без согласования с администрацией национального парка; </w:t>
      </w:r>
    </w:p>
    <w:p w:rsidR="001E7CCD" w:rsidRPr="00BA7362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.9.Организация туристских стоянок и разведение костров за пределами специально предусмотренных для этого мест;</w:t>
      </w:r>
    </w:p>
    <w:p w:rsidR="001E7CCD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.10.Нанесение на камни, деревья, постройки самовольных надписей и знаков, срыв коры с деревьев;</w:t>
      </w:r>
    </w:p>
    <w:p w:rsidR="001E7CCD" w:rsidRPr="00BA7362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.11.Разведка и разработка полезных ископаемых (в том числе общераспространенных);</w:t>
      </w:r>
    </w:p>
    <w:p w:rsidR="001E7CCD" w:rsidRPr="00BA7362" w:rsidRDefault="001E7CCD" w:rsidP="001E7CCD">
      <w:pPr>
        <w:tabs>
          <w:tab w:val="left" w:pos="567"/>
        </w:tabs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.12.Деятельность, влекущая за собой нарушение почвенного покрова и геологических обнажений;</w:t>
      </w:r>
    </w:p>
    <w:p w:rsidR="001E7CCD" w:rsidRPr="00BA7362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.13.Деятельность, влекущая за собой изменение гидрологического режима;</w:t>
      </w:r>
    </w:p>
    <w:p w:rsidR="001E7CCD" w:rsidRPr="00BA7362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.14.Предоставление садоводческих и дачных участков;</w:t>
      </w:r>
    </w:p>
    <w:p w:rsidR="001E7CCD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 xml:space="preserve"> 7.15. С</w:t>
      </w:r>
      <w:r w:rsidRPr="00BA7362">
        <w:rPr>
          <w:lang w:eastAsia="ar-SA"/>
        </w:rPr>
        <w:t>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не связанных с функционированием национального парка;</w:t>
      </w:r>
    </w:p>
    <w:p w:rsidR="001E7CCD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.1</w:t>
      </w:r>
      <w:r>
        <w:rPr>
          <w:lang w:eastAsia="ar-SA"/>
        </w:rPr>
        <w:t>6</w:t>
      </w:r>
      <w:r w:rsidRPr="00BA7362">
        <w:rPr>
          <w:lang w:eastAsia="ar-SA"/>
        </w:rPr>
        <w:t>.Заготовка древесины, заготовка живицы, промышленная заготовка грибов, ягод, мха, дикорастущих растений, деятельность, влекущая за собой нарушение условий обитания объектов растительного и животного мира, сбор биологических коллекций, интродукция живых организмов в целях их акклиматизации;</w:t>
      </w:r>
    </w:p>
    <w:p w:rsidR="001E7CCD" w:rsidRPr="00BA7362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lastRenderedPageBreak/>
        <w:t>7</w:t>
      </w:r>
      <w:r w:rsidRPr="00BA7362">
        <w:rPr>
          <w:lang w:eastAsia="ar-SA"/>
        </w:rPr>
        <w:t>.1</w:t>
      </w:r>
      <w:r>
        <w:rPr>
          <w:lang w:eastAsia="ar-SA"/>
        </w:rPr>
        <w:t>7</w:t>
      </w:r>
      <w:r w:rsidRPr="00BA7362">
        <w:rPr>
          <w:lang w:eastAsia="ar-SA"/>
        </w:rPr>
        <w:t>.Применение на водоемах средств, способов и орудий лова, отрицательно влияющих на численность и воспроизводство ихтиофауны;</w:t>
      </w:r>
    </w:p>
    <w:p w:rsidR="001E7CCD" w:rsidRPr="00BA7362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.1</w:t>
      </w:r>
      <w:r>
        <w:rPr>
          <w:lang w:eastAsia="ar-SA"/>
        </w:rPr>
        <w:t>8</w:t>
      </w:r>
      <w:r w:rsidRPr="00BA7362">
        <w:rPr>
          <w:lang w:eastAsia="ar-SA"/>
        </w:rPr>
        <w:t>.Выезд, проезд по льду водоемов различными видами транспорта;</w:t>
      </w:r>
    </w:p>
    <w:p w:rsidR="001E7CCD" w:rsidRPr="00BA7362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.1</w:t>
      </w:r>
      <w:r>
        <w:rPr>
          <w:lang w:eastAsia="ar-SA"/>
        </w:rPr>
        <w:t>9</w:t>
      </w:r>
      <w:r w:rsidRPr="00BA7362">
        <w:rPr>
          <w:lang w:eastAsia="ar-SA"/>
        </w:rPr>
        <w:t>.Пролет самолетов и вертолетов на высоте менее 2000 метров, за исключением санитарных, противопожарных, поисково-спасательных воздушных судов;</w:t>
      </w:r>
    </w:p>
    <w:p w:rsidR="001E7CCD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</w:t>
      </w:r>
      <w:r>
        <w:rPr>
          <w:lang w:eastAsia="ar-SA"/>
        </w:rPr>
        <w:t>20</w:t>
      </w:r>
      <w:r w:rsidRPr="00BA7362">
        <w:rPr>
          <w:lang w:eastAsia="ar-SA"/>
        </w:rPr>
        <w:t>.Пролет летательных аппаратов (</w:t>
      </w:r>
      <w:proofErr w:type="spellStart"/>
      <w:r w:rsidRPr="00BA7362">
        <w:rPr>
          <w:lang w:eastAsia="ar-SA"/>
        </w:rPr>
        <w:t>паралеты-парапланы</w:t>
      </w:r>
      <w:proofErr w:type="spellEnd"/>
      <w:r w:rsidRPr="00BA7362">
        <w:rPr>
          <w:lang w:eastAsia="ar-SA"/>
        </w:rPr>
        <w:t>, мотодельтапланы, воздушные шары, воздушные дирижабли и др.) без специального разрешения либо договора;</w:t>
      </w:r>
    </w:p>
    <w:p w:rsidR="001E7CCD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.2</w:t>
      </w:r>
      <w:r>
        <w:rPr>
          <w:lang w:eastAsia="ar-SA"/>
        </w:rPr>
        <w:t>1</w:t>
      </w:r>
      <w:r w:rsidRPr="00BA7362">
        <w:rPr>
          <w:lang w:eastAsia="ar-SA"/>
        </w:rPr>
        <w:t>.Проведение раскопок и иных поисковых работ, в том числе с использованием металлоискателей, без письменного разрешения администрации национального парка;</w:t>
      </w:r>
    </w:p>
    <w:p w:rsidR="001E7CCD" w:rsidRPr="00BA7362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.2</w:t>
      </w:r>
      <w:r>
        <w:rPr>
          <w:lang w:eastAsia="ar-SA"/>
        </w:rPr>
        <w:t>2</w:t>
      </w:r>
      <w:r w:rsidRPr="00BA7362">
        <w:rPr>
          <w:lang w:eastAsia="ar-SA"/>
        </w:rPr>
        <w:t>.Организация и эксплуатация свалок, полигонов и иных объектов размещения отходов производства и потребления;</w:t>
      </w:r>
    </w:p>
    <w:p w:rsidR="001E7CCD" w:rsidRDefault="001E7CCD" w:rsidP="001E7CCD">
      <w:pPr>
        <w:tabs>
          <w:tab w:val="left" w:pos="567"/>
        </w:tabs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.2</w:t>
      </w:r>
      <w:r>
        <w:rPr>
          <w:lang w:eastAsia="ar-SA"/>
        </w:rPr>
        <w:t>3</w:t>
      </w:r>
      <w:r w:rsidRPr="00BA7362">
        <w:rPr>
          <w:lang w:eastAsia="ar-SA"/>
        </w:rPr>
        <w:t>.Уничтожение, повреждение, засорение природных объектов, памятников истории и культуры, зданий и сооружений, малых архитектурных форм, плакатов, аншлагов, указателей межевых знаков, квартальных и придорожных столбов, дорог и троп</w:t>
      </w:r>
      <w:r>
        <w:rPr>
          <w:lang w:eastAsia="ar-SA"/>
        </w:rPr>
        <w:t>;</w:t>
      </w:r>
    </w:p>
    <w:p w:rsidR="001E7CCD" w:rsidRPr="00BA7362" w:rsidRDefault="001E7CCD" w:rsidP="001E7CCD">
      <w:pPr>
        <w:tabs>
          <w:tab w:val="left" w:pos="567"/>
        </w:tabs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.2</w:t>
      </w:r>
      <w:r>
        <w:rPr>
          <w:lang w:eastAsia="ar-SA"/>
        </w:rPr>
        <w:t>4</w:t>
      </w:r>
      <w:r w:rsidRPr="00BA7362">
        <w:rPr>
          <w:lang w:eastAsia="ar-SA"/>
        </w:rPr>
        <w:t>.Нагонка, натаска, а также свободный выгул собак;</w:t>
      </w:r>
    </w:p>
    <w:p w:rsidR="001E7CCD" w:rsidRPr="00BA7362" w:rsidRDefault="001E7CCD" w:rsidP="001E7CCD">
      <w:pPr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.2</w:t>
      </w:r>
      <w:r>
        <w:rPr>
          <w:lang w:eastAsia="ar-SA"/>
        </w:rPr>
        <w:t>5</w:t>
      </w:r>
      <w:r w:rsidRPr="00BA7362">
        <w:rPr>
          <w:lang w:eastAsia="ar-SA"/>
        </w:rPr>
        <w:t>.Промысловые охота и лов рыбы;</w:t>
      </w:r>
    </w:p>
    <w:p w:rsidR="001E7CCD" w:rsidRPr="00BA7362" w:rsidRDefault="001E7CCD" w:rsidP="001E7CCD">
      <w:pPr>
        <w:tabs>
          <w:tab w:val="left" w:pos="567"/>
        </w:tabs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.2</w:t>
      </w:r>
      <w:r>
        <w:rPr>
          <w:lang w:eastAsia="ar-SA"/>
        </w:rPr>
        <w:t>6</w:t>
      </w:r>
      <w:r w:rsidRPr="00BA7362">
        <w:rPr>
          <w:lang w:eastAsia="ar-SA"/>
        </w:rPr>
        <w:t>.Вывоз предметов, имеющих историко-культурную ценность;</w:t>
      </w:r>
    </w:p>
    <w:p w:rsidR="001E7CCD" w:rsidRPr="00BA7362" w:rsidRDefault="001E7CCD" w:rsidP="001E7CCD">
      <w:pPr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.2</w:t>
      </w:r>
      <w:r>
        <w:rPr>
          <w:lang w:eastAsia="ar-SA"/>
        </w:rPr>
        <w:t>7</w:t>
      </w:r>
      <w:r w:rsidRPr="00BA7362">
        <w:rPr>
          <w:lang w:eastAsia="ar-SA"/>
        </w:rPr>
        <w:t>.Профессиональная фото - и видеосъемка без письменного разрешения администрации национального парка;</w:t>
      </w:r>
    </w:p>
    <w:p w:rsidR="001E7CCD" w:rsidRPr="00BA7362" w:rsidRDefault="001E7CCD" w:rsidP="001E7CCD">
      <w:pPr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7</w:t>
      </w:r>
      <w:r w:rsidRPr="00BA7362">
        <w:rPr>
          <w:lang w:eastAsia="ar-SA"/>
        </w:rPr>
        <w:t>.2</w:t>
      </w:r>
      <w:r>
        <w:rPr>
          <w:lang w:eastAsia="ar-SA"/>
        </w:rPr>
        <w:t>8</w:t>
      </w:r>
      <w:r w:rsidRPr="00BA7362">
        <w:rPr>
          <w:lang w:eastAsia="ar-SA"/>
        </w:rPr>
        <w:t>.Заготовка торфа, растительного грунта и других природных материалов, а также применение дорожными службами в зимний период минеральных удобрений и поваренной соли на автомобильных маршрутах.</w:t>
      </w:r>
    </w:p>
    <w:p w:rsidR="001E7CCD" w:rsidRPr="00BA7362" w:rsidRDefault="001E7CCD" w:rsidP="001E7CCD">
      <w:pPr>
        <w:tabs>
          <w:tab w:val="left" w:pos="567"/>
        </w:tabs>
        <w:suppressAutoHyphens/>
        <w:spacing w:line="360" w:lineRule="auto"/>
        <w:ind w:firstLine="567"/>
        <w:jc w:val="both"/>
        <w:rPr>
          <w:lang w:eastAsia="ar-SA"/>
        </w:rPr>
      </w:pPr>
      <w:r w:rsidRPr="00BA7362">
        <w:rPr>
          <w:lang w:eastAsia="ar-SA"/>
        </w:rPr>
        <w:t xml:space="preserve">          Настоящие Правила разработаны в соответствии с Федеральным законом от 14.03.1995г. № 33-ФЗ «Об особо охраняемых природных территориях» и Положением о федеральном государственном учреждении «Национальный парк «Зюраткуль».</w:t>
      </w:r>
    </w:p>
    <w:p w:rsidR="001E7CCD" w:rsidRPr="00BA7362" w:rsidRDefault="001E7CCD" w:rsidP="001E7CCD">
      <w:pPr>
        <w:suppressAutoHyphens/>
        <w:spacing w:line="360" w:lineRule="auto"/>
        <w:ind w:firstLine="567"/>
        <w:rPr>
          <w:lang w:eastAsia="ar-SA"/>
        </w:rPr>
      </w:pPr>
    </w:p>
    <w:p w:rsidR="001E7CCD" w:rsidRPr="00BA7362" w:rsidRDefault="001E7CCD" w:rsidP="001E7CCD">
      <w:pPr>
        <w:suppressAutoHyphens/>
        <w:spacing w:line="360" w:lineRule="auto"/>
        <w:ind w:firstLine="567"/>
        <w:rPr>
          <w:lang w:eastAsia="ar-SA"/>
        </w:rPr>
      </w:pPr>
      <w:r w:rsidRPr="00BA7362">
        <w:rPr>
          <w:lang w:eastAsia="ar-SA"/>
        </w:rPr>
        <w:t>Директор ФГБУ «Национальный парк «Зюраткуль»_____________/А.В.</w:t>
      </w:r>
      <w:proofErr w:type="gramStart"/>
      <w:r w:rsidRPr="00BA7362">
        <w:rPr>
          <w:lang w:eastAsia="ar-SA"/>
        </w:rPr>
        <w:t>Брюханов</w:t>
      </w:r>
      <w:proofErr w:type="gramEnd"/>
      <w:r w:rsidRPr="00BA7362">
        <w:rPr>
          <w:lang w:eastAsia="ar-SA"/>
        </w:rPr>
        <w:t xml:space="preserve">/                                                            </w:t>
      </w:r>
    </w:p>
    <w:p w:rsidR="001E7CCD" w:rsidRPr="00BA7362" w:rsidRDefault="001E7CCD" w:rsidP="001E7CCD">
      <w:pPr>
        <w:suppressAutoHyphens/>
        <w:spacing w:line="360" w:lineRule="auto"/>
        <w:ind w:firstLine="567"/>
        <w:rPr>
          <w:lang w:eastAsia="ar-SA"/>
        </w:rPr>
      </w:pPr>
      <w:r w:rsidRPr="00BA7362">
        <w:rPr>
          <w:lang w:eastAsia="ar-SA"/>
        </w:rPr>
        <w:t>М.П.</w:t>
      </w:r>
    </w:p>
    <w:p w:rsidR="001E7CCD" w:rsidRPr="00BA7362" w:rsidRDefault="001E7CCD" w:rsidP="001E7CCD">
      <w:pPr>
        <w:suppressAutoHyphens/>
        <w:spacing w:line="360" w:lineRule="auto"/>
        <w:ind w:firstLine="567"/>
        <w:rPr>
          <w:lang w:eastAsia="ar-SA"/>
        </w:rPr>
      </w:pPr>
      <w:r w:rsidRPr="00BA7362">
        <w:rPr>
          <w:b/>
          <w:bCs/>
          <w:lang w:eastAsia="ar-SA"/>
        </w:rPr>
        <w:t>От Заказчика</w:t>
      </w:r>
    </w:p>
    <w:p w:rsidR="001E7CCD" w:rsidRPr="00BA7362" w:rsidRDefault="001E7CCD" w:rsidP="001E7CCD">
      <w:pPr>
        <w:tabs>
          <w:tab w:val="left" w:pos="4440"/>
        </w:tabs>
        <w:suppressAutoHyphens/>
        <w:spacing w:line="360" w:lineRule="auto"/>
        <w:ind w:firstLine="567"/>
        <w:rPr>
          <w:lang w:eastAsia="ar-SA"/>
        </w:rPr>
      </w:pPr>
      <w:r w:rsidRPr="00BA7362">
        <w:rPr>
          <w:lang w:eastAsia="ar-SA"/>
        </w:rPr>
        <w:t>С Правилами посещения территории</w:t>
      </w:r>
    </w:p>
    <w:p w:rsidR="001E7CCD" w:rsidRPr="00BA7362" w:rsidRDefault="001E7CCD" w:rsidP="001E7CCD">
      <w:pPr>
        <w:tabs>
          <w:tab w:val="left" w:pos="4440"/>
        </w:tabs>
        <w:suppressAutoHyphens/>
        <w:spacing w:line="360" w:lineRule="auto"/>
        <w:ind w:firstLine="567"/>
        <w:rPr>
          <w:lang w:eastAsia="ar-SA"/>
        </w:rPr>
      </w:pPr>
      <w:r w:rsidRPr="00BA7362">
        <w:rPr>
          <w:lang w:eastAsia="ar-SA"/>
        </w:rPr>
        <w:t xml:space="preserve"> ФГБУ «Национальный парк «Зюраткуль» ознакомлены: </w:t>
      </w:r>
    </w:p>
    <w:p w:rsidR="001E7CCD" w:rsidRPr="00BA7362" w:rsidRDefault="001E7CCD" w:rsidP="001E7CCD">
      <w:pPr>
        <w:tabs>
          <w:tab w:val="left" w:pos="4440"/>
        </w:tabs>
        <w:suppressAutoHyphens/>
        <w:spacing w:line="360" w:lineRule="auto"/>
        <w:ind w:firstLine="567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/</w:t>
      </w:r>
      <w:r w:rsidRPr="00BA7362">
        <w:rPr>
          <w:lang w:eastAsia="ar-SA"/>
        </w:rPr>
        <w:t>_______________________/</w:t>
      </w:r>
    </w:p>
    <w:p w:rsidR="00EB5EF9" w:rsidRDefault="001E7CCD" w:rsidP="00476980">
      <w:pPr>
        <w:suppressAutoHyphens/>
        <w:jc w:val="right"/>
        <w:rPr>
          <w:sz w:val="22"/>
          <w:szCs w:val="22"/>
          <w:lang w:eastAsia="ar-SA"/>
        </w:rPr>
      </w:pPr>
      <w:r w:rsidRPr="00BA7362">
        <w:rPr>
          <w:lang w:eastAsia="ar-SA"/>
        </w:rPr>
        <w:t xml:space="preserve">                                                                                                       </w:t>
      </w:r>
    </w:p>
    <w:p w:rsidR="00B92B07" w:rsidRDefault="00B92B07" w:rsidP="00B92B07">
      <w:pPr>
        <w:suppressAutoHyphens/>
        <w:spacing w:after="120"/>
        <w:jc w:val="right"/>
        <w:rPr>
          <w:sz w:val="22"/>
          <w:szCs w:val="22"/>
          <w:lang w:eastAsia="ar-SA"/>
        </w:rPr>
      </w:pPr>
      <w:r w:rsidRPr="00A15B16">
        <w:rPr>
          <w:sz w:val="22"/>
          <w:szCs w:val="22"/>
          <w:lang w:eastAsia="ar-SA"/>
        </w:rPr>
        <w:lastRenderedPageBreak/>
        <w:t>Приложение №</w:t>
      </w:r>
      <w:r>
        <w:rPr>
          <w:sz w:val="22"/>
          <w:szCs w:val="22"/>
          <w:lang w:eastAsia="ar-SA"/>
        </w:rPr>
        <w:t>5</w:t>
      </w:r>
      <w:r w:rsidRPr="00A15B16">
        <w:rPr>
          <w:sz w:val="22"/>
          <w:szCs w:val="22"/>
          <w:lang w:eastAsia="ar-SA"/>
        </w:rPr>
        <w:t xml:space="preserve"> к договору </w:t>
      </w:r>
      <w:r>
        <w:rPr>
          <w:sz w:val="22"/>
          <w:szCs w:val="22"/>
          <w:lang w:eastAsia="ar-SA"/>
        </w:rPr>
        <w:t>№_______</w:t>
      </w:r>
    </w:p>
    <w:p w:rsidR="00B92B07" w:rsidRPr="00A15B16" w:rsidRDefault="00B92B07" w:rsidP="00B92B07">
      <w:pPr>
        <w:suppressAutoHyphens/>
        <w:spacing w:after="120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от __________________ </w:t>
      </w:r>
    </w:p>
    <w:p w:rsidR="00B92B07" w:rsidRDefault="00B92B07" w:rsidP="00B92B07">
      <w:pPr>
        <w:pStyle w:val="rtejustify"/>
        <w:shd w:val="clear" w:color="auto" w:fill="FFFFFF"/>
        <w:spacing w:before="0" w:beforeAutospacing="0" w:after="150" w:afterAutospacing="0" w:line="330" w:lineRule="atLeast"/>
        <w:jc w:val="right"/>
        <w:rPr>
          <w:rStyle w:val="a4"/>
          <w:rFonts w:ascii="Arial" w:hAnsi="Arial" w:cs="Arial"/>
          <w:color w:val="333333"/>
          <w:sz w:val="22"/>
          <w:szCs w:val="22"/>
        </w:rPr>
      </w:pPr>
    </w:p>
    <w:p w:rsidR="00B92B07" w:rsidRDefault="00B92B07" w:rsidP="00B92B07">
      <w:pPr>
        <w:pStyle w:val="rtejustify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Наименование вашей организации:</w:t>
      </w:r>
    </w:p>
    <w:p w:rsidR="00B92B07" w:rsidRDefault="00B92B07" w:rsidP="00B92B07">
      <w:pPr>
        <w:pStyle w:val="rtejustify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Ф.И.О. руководителя группы:</w:t>
      </w:r>
    </w:p>
    <w:p w:rsidR="00B92B07" w:rsidRDefault="00B92B07" w:rsidP="00B92B07">
      <w:pPr>
        <w:pStyle w:val="rtejustify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паспортные данные:</w:t>
      </w:r>
    </w:p>
    <w:p w:rsidR="00B92B07" w:rsidRDefault="00B92B07" w:rsidP="00B92B07">
      <w:pPr>
        <w:pStyle w:val="rtejustify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контактный телефон:</w:t>
      </w:r>
    </w:p>
    <w:p w:rsidR="00B92B07" w:rsidRDefault="00B92B07" w:rsidP="00B92B07">
      <w:pPr>
        <w:pStyle w:val="rtejustify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количество человек:</w:t>
      </w:r>
    </w:p>
    <w:p w:rsidR="00B92B07" w:rsidRDefault="00B92B07" w:rsidP="00B92B07">
      <w:pPr>
        <w:pStyle w:val="rtejustify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вид туризма:</w:t>
      </w:r>
    </w:p>
    <w:p w:rsidR="00B92B07" w:rsidRDefault="00B92B07" w:rsidP="00B92B07">
      <w:pPr>
        <w:pStyle w:val="rtejustify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дату и время выхода на маршрут:</w:t>
      </w:r>
    </w:p>
    <w:p w:rsidR="00B92B07" w:rsidRDefault="00B92B07" w:rsidP="00B92B07">
      <w:pPr>
        <w:pStyle w:val="rtejustify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место отправления, трассу маршрута:</w:t>
      </w:r>
    </w:p>
    <w:p w:rsidR="00B92B07" w:rsidRDefault="00B92B07" w:rsidP="00B92B07">
      <w:pPr>
        <w:pStyle w:val="rtejustify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дату возвращения:</w:t>
      </w:r>
    </w:p>
    <w:p w:rsidR="00B92B07" w:rsidRDefault="00B92B07" w:rsidP="00B92B07">
      <w:pPr>
        <w:pStyle w:val="rtejustify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место прибытия:</w:t>
      </w:r>
    </w:p>
    <w:p w:rsidR="00B92B07" w:rsidRDefault="00B92B07" w:rsidP="00B92B07">
      <w:pPr>
        <w:pStyle w:val="rtejustify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Style w:val="a4"/>
          <w:rFonts w:ascii="Arial" w:hAnsi="Arial" w:cs="Arial"/>
          <w:color w:val="333333"/>
          <w:sz w:val="22"/>
          <w:szCs w:val="22"/>
        </w:rPr>
        <w:t>требуемые</w:t>
      </w:r>
      <w:proofErr w:type="gramEnd"/>
      <w:r>
        <w:rPr>
          <w:rStyle w:val="a4"/>
          <w:rFonts w:ascii="Arial" w:hAnsi="Arial" w:cs="Arial"/>
          <w:color w:val="333333"/>
          <w:sz w:val="22"/>
          <w:szCs w:val="22"/>
        </w:rPr>
        <w:t xml:space="preserve"> услуг:.</w:t>
      </w:r>
    </w:p>
    <w:p w:rsidR="00C66C43" w:rsidRDefault="00C66C43" w:rsidP="00B92B07">
      <w:pPr>
        <w:suppressAutoHyphens/>
        <w:jc w:val="both"/>
        <w:rPr>
          <w:sz w:val="22"/>
          <w:szCs w:val="22"/>
          <w:lang w:eastAsia="ar-SA"/>
        </w:rPr>
      </w:pPr>
    </w:p>
    <w:sectPr w:rsidR="00C66C43" w:rsidSect="00DD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4C2"/>
    <w:multiLevelType w:val="hybridMultilevel"/>
    <w:tmpl w:val="0768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52F"/>
    <w:multiLevelType w:val="hybridMultilevel"/>
    <w:tmpl w:val="C58AB82A"/>
    <w:lvl w:ilvl="0" w:tplc="E6D07A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E30CC4"/>
    <w:multiLevelType w:val="hybridMultilevel"/>
    <w:tmpl w:val="755A92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F07"/>
    <w:rsid w:val="00012843"/>
    <w:rsid w:val="000657C5"/>
    <w:rsid w:val="000F5A71"/>
    <w:rsid w:val="001C5BCD"/>
    <w:rsid w:val="001D1A67"/>
    <w:rsid w:val="001E7CCD"/>
    <w:rsid w:val="00210917"/>
    <w:rsid w:val="00251875"/>
    <w:rsid w:val="002D3AEF"/>
    <w:rsid w:val="00336679"/>
    <w:rsid w:val="00355D73"/>
    <w:rsid w:val="00370F07"/>
    <w:rsid w:val="00377B53"/>
    <w:rsid w:val="00410064"/>
    <w:rsid w:val="0044395D"/>
    <w:rsid w:val="00456461"/>
    <w:rsid w:val="00476980"/>
    <w:rsid w:val="004836EC"/>
    <w:rsid w:val="00556AD5"/>
    <w:rsid w:val="005C74FF"/>
    <w:rsid w:val="00660711"/>
    <w:rsid w:val="006A4F44"/>
    <w:rsid w:val="006B58FC"/>
    <w:rsid w:val="00732E88"/>
    <w:rsid w:val="007330FF"/>
    <w:rsid w:val="007F6F92"/>
    <w:rsid w:val="00844956"/>
    <w:rsid w:val="00897864"/>
    <w:rsid w:val="008A5966"/>
    <w:rsid w:val="008C5E8A"/>
    <w:rsid w:val="009A7846"/>
    <w:rsid w:val="009E0378"/>
    <w:rsid w:val="00A15B16"/>
    <w:rsid w:val="00A51387"/>
    <w:rsid w:val="00AD3633"/>
    <w:rsid w:val="00AE032D"/>
    <w:rsid w:val="00B74372"/>
    <w:rsid w:val="00B92B07"/>
    <w:rsid w:val="00BA4637"/>
    <w:rsid w:val="00BA7362"/>
    <w:rsid w:val="00C31EAA"/>
    <w:rsid w:val="00C66C43"/>
    <w:rsid w:val="00D42DB2"/>
    <w:rsid w:val="00D527EA"/>
    <w:rsid w:val="00D82820"/>
    <w:rsid w:val="00DA4DA8"/>
    <w:rsid w:val="00DD4A1A"/>
    <w:rsid w:val="00E33310"/>
    <w:rsid w:val="00E553F1"/>
    <w:rsid w:val="00EB5EF9"/>
    <w:rsid w:val="00F17115"/>
    <w:rsid w:val="00F3555A"/>
    <w:rsid w:val="00F6617F"/>
    <w:rsid w:val="00FA3C06"/>
    <w:rsid w:val="00FF37C9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8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E553F1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E553F1"/>
    <w:rPr>
      <w:color w:val="auto"/>
      <w:shd w:val="clear" w:color="auto" w:fill="auto"/>
    </w:rPr>
  </w:style>
  <w:style w:type="character" w:styleId="a4">
    <w:name w:val="Emphasis"/>
    <w:basedOn w:val="a0"/>
    <w:uiPriority w:val="20"/>
    <w:qFormat/>
    <w:locked/>
    <w:rsid w:val="00F3555A"/>
    <w:rPr>
      <w:i/>
      <w:iCs/>
    </w:rPr>
  </w:style>
  <w:style w:type="character" w:styleId="a5">
    <w:name w:val="Strong"/>
    <w:basedOn w:val="a0"/>
    <w:uiPriority w:val="22"/>
    <w:qFormat/>
    <w:locked/>
    <w:rsid w:val="00F3555A"/>
    <w:rPr>
      <w:b/>
      <w:bCs/>
    </w:rPr>
  </w:style>
  <w:style w:type="paragraph" w:customStyle="1" w:styleId="rtejustify">
    <w:name w:val="rtejustify"/>
    <w:basedOn w:val="a"/>
    <w:rsid w:val="00B92B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ratkul-park@yandex.ru" TargetMode="External"/><Relationship Id="rId5" Type="http://schemas.openxmlformats.org/officeDocument/2006/relationships/hyperlink" Target="http://www.zuratk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4417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Katasonova</dc:creator>
  <cp:lastModifiedBy>Marina</cp:lastModifiedBy>
  <cp:revision>9</cp:revision>
  <cp:lastPrinted>2019-07-17T09:21:00Z</cp:lastPrinted>
  <dcterms:created xsi:type="dcterms:W3CDTF">2020-06-19T04:47:00Z</dcterms:created>
  <dcterms:modified xsi:type="dcterms:W3CDTF">2020-06-22T06:45:00Z</dcterms:modified>
</cp:coreProperties>
</file>